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6" w:type="dxa"/>
        <w:tblInd w:w="-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567"/>
        <w:gridCol w:w="1873"/>
        <w:gridCol w:w="1267"/>
        <w:gridCol w:w="724"/>
        <w:gridCol w:w="767"/>
        <w:gridCol w:w="367"/>
        <w:gridCol w:w="315"/>
        <w:gridCol w:w="544"/>
        <w:gridCol w:w="276"/>
        <w:gridCol w:w="1012"/>
        <w:gridCol w:w="475"/>
        <w:gridCol w:w="538"/>
        <w:gridCol w:w="954"/>
      </w:tblGrid>
      <w:tr w:rsidR="00B166BE">
        <w:trPr>
          <w:trHeight w:val="534"/>
        </w:trPr>
        <w:tc>
          <w:tcPr>
            <w:tcW w:w="10396" w:type="dxa"/>
            <w:gridSpan w:val="14"/>
            <w:tcBorders>
              <w:bottom w:val="double" w:sz="12" w:space="0" w:color="000000"/>
            </w:tcBorders>
            <w:shd w:val="clear" w:color="auto" w:fill="auto"/>
            <w:vAlign w:val="center"/>
          </w:tcPr>
          <w:p w:rsidR="00B166BE" w:rsidRDefault="00577501">
            <w:pPr>
              <w:jc w:val="center"/>
              <w:rPr>
                <w:rFonts w:ascii="Comic Sans MS" w:eastAsia="標楷體" w:hAnsi="Comic Sans MS" w:cs="Comic Sans MS"/>
                <w:bCs/>
                <w:sz w:val="36"/>
              </w:rPr>
            </w:pPr>
            <w:r>
              <w:rPr>
                <w:rFonts w:ascii="Comic Sans MS" w:eastAsia="標楷體" w:hAnsi="Comic Sans MS" w:cs="Comic Sans MS"/>
                <w:bCs/>
                <w:sz w:val="36"/>
              </w:rPr>
              <w:t>育達科技大學</w:t>
            </w:r>
            <w:r>
              <w:rPr>
                <w:rFonts w:ascii="Comic Sans MS" w:eastAsia="標楷體" w:hAnsi="Comic Sans MS" w:cs="Comic Sans MS"/>
                <w:bCs/>
                <w:sz w:val="36"/>
              </w:rPr>
              <w:t>_114___</w:t>
            </w:r>
            <w:r>
              <w:rPr>
                <w:rFonts w:ascii="Comic Sans MS" w:eastAsia="標楷體" w:hAnsi="Comic Sans MS" w:cs="Comic Sans MS"/>
                <w:bCs/>
                <w:sz w:val="36"/>
              </w:rPr>
              <w:t>年度學生事務與輔導活動經費收支結算表</w:t>
            </w:r>
          </w:p>
        </w:tc>
      </w:tr>
      <w:tr w:rsidR="00B166BE" w:rsidTr="007F6ACA">
        <w:tc>
          <w:tcPr>
            <w:tcW w:w="1284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66BE" w:rsidRDefault="00577501">
            <w:pPr>
              <w:spacing w:line="600" w:lineRule="exact"/>
              <w:jc w:val="center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活動名稱</w:t>
            </w:r>
          </w:p>
        </w:tc>
        <w:tc>
          <w:tcPr>
            <w:tcW w:w="3140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66BE" w:rsidRDefault="00B166BE">
            <w:pPr>
              <w:snapToGrid w:val="0"/>
              <w:spacing w:line="600" w:lineRule="exact"/>
              <w:rPr>
                <w:rFonts w:ascii="Comic Sans MS" w:eastAsia="標楷體" w:hAnsi="Comic Sans MS" w:cs="Comic Sans MS"/>
                <w:sz w:val="28"/>
              </w:rPr>
            </w:pPr>
          </w:p>
        </w:tc>
        <w:tc>
          <w:tcPr>
            <w:tcW w:w="2173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66BE" w:rsidRDefault="00577501">
            <w:pPr>
              <w:tabs>
                <w:tab w:val="left" w:pos="1052"/>
              </w:tabs>
              <w:spacing w:line="600" w:lineRule="exact"/>
              <w:jc w:val="center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活動日期</w:t>
            </w:r>
            <w:r>
              <w:rPr>
                <w:rFonts w:ascii="Comic Sans MS" w:eastAsia="標楷體" w:hAnsi="Comic Sans MS" w:cs="Comic Sans MS"/>
                <w:sz w:val="28"/>
              </w:rPr>
              <w:t>:</w:t>
            </w:r>
          </w:p>
        </w:tc>
        <w:tc>
          <w:tcPr>
            <w:tcW w:w="3799" w:type="dxa"/>
            <w:gridSpan w:val="6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B166BE" w:rsidRDefault="00577501">
            <w:pPr>
              <w:spacing w:line="600" w:lineRule="exact"/>
              <w:ind w:left="-360" w:right="-204"/>
              <w:jc w:val="center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年　　月　　日</w:t>
            </w:r>
          </w:p>
        </w:tc>
      </w:tr>
      <w:tr w:rsidR="00B166BE" w:rsidTr="007F6ACA">
        <w:tc>
          <w:tcPr>
            <w:tcW w:w="128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66BE" w:rsidRDefault="00577501">
            <w:pPr>
              <w:spacing w:line="600" w:lineRule="exact"/>
              <w:jc w:val="center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活動地點</w:t>
            </w:r>
          </w:p>
        </w:tc>
        <w:tc>
          <w:tcPr>
            <w:tcW w:w="3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66BE" w:rsidRDefault="00B166BE">
            <w:pPr>
              <w:snapToGrid w:val="0"/>
              <w:spacing w:line="600" w:lineRule="exact"/>
              <w:jc w:val="distribute"/>
              <w:rPr>
                <w:rFonts w:ascii="Comic Sans MS" w:eastAsia="標楷體" w:hAnsi="Comic Sans MS" w:cs="Comic Sans MS"/>
                <w:sz w:val="28"/>
              </w:rPr>
            </w:pPr>
          </w:p>
        </w:tc>
        <w:tc>
          <w:tcPr>
            <w:tcW w:w="2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66BE" w:rsidRDefault="00577501">
            <w:pPr>
              <w:tabs>
                <w:tab w:val="left" w:pos="1052"/>
              </w:tabs>
              <w:spacing w:line="600" w:lineRule="exact"/>
              <w:jc w:val="center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參與活動人數</w:t>
            </w:r>
          </w:p>
        </w:tc>
        <w:tc>
          <w:tcPr>
            <w:tcW w:w="3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B166BE" w:rsidRDefault="00577501">
            <w:pPr>
              <w:spacing w:line="600" w:lineRule="exact"/>
              <w:jc w:val="center"/>
            </w:pPr>
            <w:r>
              <w:rPr>
                <w:rFonts w:ascii="Comic Sans MS" w:eastAsia="標楷體" w:hAnsi="Comic Sans MS" w:cs="Comic Sans MS"/>
                <w:sz w:val="28"/>
              </w:rPr>
              <w:t>共</w:t>
            </w:r>
            <w:r>
              <w:rPr>
                <w:rFonts w:ascii="Comic Sans MS" w:eastAsia="Comic Sans MS" w:hAnsi="Comic Sans MS" w:cs="Comic Sans MS"/>
                <w:sz w:val="28"/>
              </w:rPr>
              <w:t xml:space="preserve">    </w:t>
            </w:r>
            <w:r>
              <w:rPr>
                <w:rFonts w:ascii="Comic Sans MS" w:eastAsia="標楷體" w:hAnsi="Comic Sans MS" w:cs="Comic Sans MS"/>
                <w:sz w:val="28"/>
              </w:rPr>
              <w:t>人</w:t>
            </w:r>
          </w:p>
        </w:tc>
      </w:tr>
      <w:tr w:rsidR="00B166BE" w:rsidTr="007F6ACA">
        <w:trPr>
          <w:cantSplit/>
          <w:trHeight w:val="340"/>
        </w:trPr>
        <w:tc>
          <w:tcPr>
            <w:tcW w:w="1284" w:type="dxa"/>
            <w:gridSpan w:val="2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66BE" w:rsidRDefault="00577501">
            <w:pPr>
              <w:spacing w:line="600" w:lineRule="exact"/>
              <w:jc w:val="center"/>
              <w:rPr>
                <w:rFonts w:ascii="Comic Sans MS" w:eastAsia="標楷體" w:hAnsi="Comic Sans MS" w:cs="Comic Sans MS"/>
                <w:sz w:val="28"/>
                <w:szCs w:val="28"/>
              </w:rPr>
            </w:pPr>
            <w:r>
              <w:rPr>
                <w:rFonts w:ascii="Comic Sans MS" w:eastAsia="標楷體" w:hAnsi="Comic Sans MS" w:cs="Comic Sans MS"/>
                <w:sz w:val="28"/>
                <w:szCs w:val="28"/>
              </w:rPr>
              <w:t>經費來源</w:t>
            </w:r>
          </w:p>
        </w:tc>
        <w:tc>
          <w:tcPr>
            <w:tcW w:w="3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66BE" w:rsidRDefault="00577501" w:rsidP="007F6ACA">
            <w:pPr>
              <w:snapToGrid w:val="0"/>
              <w:spacing w:line="276" w:lineRule="auto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 xml:space="preserve">                  </w:t>
            </w:r>
            <w:r>
              <w:rPr>
                <w:rFonts w:ascii="Comic Sans MS" w:eastAsia="標楷體" w:hAnsi="Comic Sans MS" w:cs="Comic Sans MS"/>
                <w:sz w:val="26"/>
                <w:szCs w:val="26"/>
              </w:rPr>
              <w:t>學生事務與輔導工作經費</w:t>
            </w:r>
            <w:r>
              <w:rPr>
                <w:rFonts w:ascii="Comic Sans MS" w:eastAsia="標楷體" w:hAnsi="Comic Sans MS" w:cs="Comic Sans MS"/>
                <w:b/>
                <w:sz w:val="26"/>
                <w:szCs w:val="26"/>
              </w:rPr>
              <w:t>補助款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66BE" w:rsidRDefault="00577501" w:rsidP="007F6ACA">
            <w:pPr>
              <w:tabs>
                <w:tab w:val="left" w:pos="1052"/>
              </w:tabs>
              <w:snapToGrid w:val="0"/>
              <w:spacing w:line="276" w:lineRule="auto"/>
              <w:jc w:val="center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補助金額</w:t>
            </w:r>
            <w:r>
              <w:rPr>
                <w:rFonts w:ascii="Comic Sans MS" w:eastAsia="標楷體" w:hAnsi="Comic Sans MS" w:cs="Comic Sans MS"/>
                <w:sz w:val="28"/>
              </w:rPr>
              <w:t>:</w:t>
            </w:r>
          </w:p>
        </w:tc>
        <w:tc>
          <w:tcPr>
            <w:tcW w:w="15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66BE" w:rsidRDefault="00577501" w:rsidP="007F6ACA">
            <w:pPr>
              <w:snapToGrid w:val="0"/>
              <w:spacing w:line="276" w:lineRule="auto"/>
              <w:jc w:val="right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元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66BE" w:rsidRDefault="00577501" w:rsidP="007F6ACA">
            <w:pPr>
              <w:tabs>
                <w:tab w:val="left" w:pos="1052"/>
              </w:tabs>
              <w:snapToGrid w:val="0"/>
              <w:spacing w:line="276" w:lineRule="auto"/>
              <w:jc w:val="center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核銷金額</w:t>
            </w:r>
            <w:r>
              <w:rPr>
                <w:rFonts w:ascii="Comic Sans MS" w:eastAsia="標楷體" w:hAnsi="Comic Sans MS" w:cs="Comic Sans MS"/>
                <w:sz w:val="28"/>
              </w:rPr>
              <w:t>: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B166BE" w:rsidRDefault="00577501" w:rsidP="007F6ACA">
            <w:pPr>
              <w:snapToGrid w:val="0"/>
              <w:spacing w:line="276" w:lineRule="auto"/>
              <w:jc w:val="right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元</w:t>
            </w:r>
          </w:p>
        </w:tc>
      </w:tr>
      <w:tr w:rsidR="00B166BE" w:rsidTr="007F6ACA">
        <w:trPr>
          <w:cantSplit/>
          <w:trHeight w:val="340"/>
        </w:trPr>
        <w:tc>
          <w:tcPr>
            <w:tcW w:w="1284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66BE" w:rsidRDefault="00B166BE"/>
        </w:tc>
        <w:tc>
          <w:tcPr>
            <w:tcW w:w="3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66BE" w:rsidRDefault="00577501" w:rsidP="007F6ACA">
            <w:pPr>
              <w:snapToGrid w:val="0"/>
              <w:spacing w:line="276" w:lineRule="auto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 xml:space="preserve">                  </w:t>
            </w:r>
            <w:r>
              <w:rPr>
                <w:rFonts w:ascii="Comic Sans MS" w:eastAsia="標楷體" w:hAnsi="Comic Sans MS" w:cs="Comic Sans MS"/>
                <w:sz w:val="26"/>
                <w:szCs w:val="26"/>
              </w:rPr>
              <w:t>學生事務與輔導工作經費</w:t>
            </w:r>
            <w:r>
              <w:rPr>
                <w:rFonts w:ascii="Comic Sans MS" w:eastAsia="標楷體" w:hAnsi="Comic Sans MS" w:cs="Comic Sans MS"/>
                <w:b/>
                <w:sz w:val="26"/>
                <w:szCs w:val="26"/>
              </w:rPr>
              <w:t>配合款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66BE" w:rsidRDefault="00577501" w:rsidP="007F6ACA">
            <w:pPr>
              <w:tabs>
                <w:tab w:val="left" w:pos="1052"/>
              </w:tabs>
              <w:snapToGrid w:val="0"/>
              <w:spacing w:line="276" w:lineRule="auto"/>
              <w:jc w:val="center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補助金額</w:t>
            </w:r>
          </w:p>
        </w:tc>
        <w:tc>
          <w:tcPr>
            <w:tcW w:w="15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66BE" w:rsidRDefault="00577501" w:rsidP="007F6ACA">
            <w:pPr>
              <w:snapToGrid w:val="0"/>
              <w:spacing w:line="276" w:lineRule="auto"/>
              <w:jc w:val="right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元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66BE" w:rsidRDefault="00577501" w:rsidP="007F6ACA">
            <w:pPr>
              <w:tabs>
                <w:tab w:val="left" w:pos="1052"/>
              </w:tabs>
              <w:snapToGrid w:val="0"/>
              <w:spacing w:line="276" w:lineRule="auto"/>
              <w:jc w:val="center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核銷金額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B166BE" w:rsidRDefault="00577501" w:rsidP="007F6ACA">
            <w:pPr>
              <w:snapToGrid w:val="0"/>
              <w:spacing w:line="276" w:lineRule="auto"/>
              <w:jc w:val="right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元</w:t>
            </w:r>
          </w:p>
        </w:tc>
      </w:tr>
      <w:tr w:rsidR="007F6ACA" w:rsidTr="007F6ACA">
        <w:trPr>
          <w:cantSplit/>
          <w:trHeight w:val="567"/>
        </w:trPr>
        <w:tc>
          <w:tcPr>
            <w:tcW w:w="1284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/>
        </w:tc>
        <w:tc>
          <w:tcPr>
            <w:tcW w:w="3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Pr="00760C3D" w:rsidRDefault="007F6ACA" w:rsidP="007F6ACA">
            <w:pPr>
              <w:snapToGrid w:val="0"/>
              <w:rPr>
                <w:color w:val="0000FF"/>
              </w:rPr>
            </w:pPr>
            <w:r w:rsidRPr="00760C3D"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□</w:t>
            </w:r>
            <w:r w:rsidRPr="00760C3D">
              <w:rPr>
                <w:rFonts w:ascii="Comic Sans MS" w:eastAsia="標楷體" w:hAnsi="Comic Sans MS" w:cs="Comic Sans MS"/>
                <w:color w:val="0000FF"/>
                <w:sz w:val="28"/>
              </w:rPr>
              <w:t>學生</w:t>
            </w:r>
            <w:r w:rsidRPr="00760C3D">
              <w:rPr>
                <w:rFonts w:ascii="Comic Sans MS" w:eastAsia="標楷體" w:hAnsi="Comic Sans MS" w:cs="Comic Sans MS" w:hint="eastAsia"/>
                <w:color w:val="0000FF"/>
                <w:sz w:val="28"/>
              </w:rPr>
              <w:t>活動基金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tabs>
                <w:tab w:val="left" w:pos="1052"/>
              </w:tabs>
              <w:snapToGrid w:val="0"/>
              <w:jc w:val="center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補助金額</w:t>
            </w:r>
          </w:p>
        </w:tc>
        <w:tc>
          <w:tcPr>
            <w:tcW w:w="1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right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元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tabs>
                <w:tab w:val="left" w:pos="1052"/>
              </w:tabs>
              <w:snapToGrid w:val="0"/>
              <w:jc w:val="center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核銷金額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ind w:left="642"/>
              <w:jc w:val="center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   </w:t>
            </w:r>
            <w:r>
              <w:rPr>
                <w:rFonts w:ascii="Comic Sans MS" w:eastAsia="標楷體" w:hAnsi="Comic Sans MS" w:cs="Comic Sans MS"/>
                <w:sz w:val="28"/>
              </w:rPr>
              <w:t>元</w:t>
            </w:r>
          </w:p>
        </w:tc>
      </w:tr>
      <w:tr w:rsidR="007F6ACA" w:rsidTr="007F6ACA">
        <w:trPr>
          <w:cantSplit/>
          <w:trHeight w:val="567"/>
        </w:trPr>
        <w:tc>
          <w:tcPr>
            <w:tcW w:w="1284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/>
        </w:tc>
        <w:tc>
          <w:tcPr>
            <w:tcW w:w="3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Pr="00760C3D" w:rsidRDefault="007F6ACA" w:rsidP="007F6ACA">
            <w:pPr>
              <w:snapToGrid w:val="0"/>
              <w:rPr>
                <w:color w:val="0000FF"/>
              </w:rPr>
            </w:pPr>
            <w:r w:rsidRPr="00760C3D"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□</w:t>
            </w:r>
            <w:r w:rsidRPr="00760C3D">
              <w:rPr>
                <w:rFonts w:ascii="Comic Sans MS" w:eastAsia="標楷體" w:hAnsi="Comic Sans MS" w:cs="Comic Sans MS"/>
                <w:color w:val="0000FF"/>
                <w:sz w:val="28"/>
              </w:rPr>
              <w:t>學生</w:t>
            </w:r>
            <w:r w:rsidRPr="00760C3D">
              <w:rPr>
                <w:rFonts w:ascii="Comic Sans MS" w:eastAsia="標楷體" w:hAnsi="Comic Sans MS" w:cs="Comic Sans MS" w:hint="eastAsia"/>
                <w:color w:val="0000FF"/>
                <w:sz w:val="28"/>
              </w:rPr>
              <w:t>會費或自</w:t>
            </w:r>
            <w:r w:rsidRPr="00760C3D">
              <w:rPr>
                <w:rFonts w:ascii="Comic Sans MS" w:eastAsia="標楷體" w:hAnsi="Comic Sans MS" w:cs="Comic Sans MS"/>
                <w:color w:val="0000FF"/>
                <w:sz w:val="28"/>
              </w:rPr>
              <w:t>籌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tabs>
                <w:tab w:val="left" w:pos="1052"/>
              </w:tabs>
              <w:snapToGrid w:val="0"/>
              <w:jc w:val="center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補助金額</w:t>
            </w:r>
          </w:p>
        </w:tc>
        <w:tc>
          <w:tcPr>
            <w:tcW w:w="1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right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元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tabs>
                <w:tab w:val="left" w:pos="1052"/>
              </w:tabs>
              <w:snapToGrid w:val="0"/>
              <w:jc w:val="center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核銷金額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ind w:left="642"/>
              <w:jc w:val="center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   </w:t>
            </w:r>
            <w:r>
              <w:rPr>
                <w:rFonts w:ascii="Comic Sans MS" w:eastAsia="標楷體" w:hAnsi="Comic Sans MS" w:cs="Comic Sans MS"/>
                <w:sz w:val="28"/>
              </w:rPr>
              <w:t>元</w:t>
            </w:r>
          </w:p>
        </w:tc>
      </w:tr>
      <w:tr w:rsidR="007F6ACA" w:rsidTr="007F6ACA">
        <w:trPr>
          <w:trHeight w:val="737"/>
        </w:trPr>
        <w:tc>
          <w:tcPr>
            <w:tcW w:w="1284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pacing w:line="600" w:lineRule="exact"/>
              <w:jc w:val="center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傳票日期</w:t>
            </w:r>
          </w:p>
        </w:tc>
        <w:tc>
          <w:tcPr>
            <w:tcW w:w="3140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pacing w:line="600" w:lineRule="exact"/>
              <w:jc w:val="distribute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 xml:space="preserve">　</w:t>
            </w:r>
            <w:r>
              <w:rPr>
                <w:rFonts w:ascii="Comic Sans MS" w:eastAsia="標楷體" w:hAnsi="Comic Sans MS" w:cs="Comic Sans MS"/>
                <w:sz w:val="28"/>
              </w:rPr>
              <w:t xml:space="preserve">   </w:t>
            </w:r>
            <w:r>
              <w:rPr>
                <w:rFonts w:ascii="Comic Sans MS" w:eastAsia="標楷體" w:hAnsi="Comic Sans MS" w:cs="Comic Sans MS"/>
                <w:sz w:val="28"/>
              </w:rPr>
              <w:t>年</w:t>
            </w:r>
            <w:r>
              <w:rPr>
                <w:rFonts w:ascii="Comic Sans MS" w:eastAsia="標楷體" w:hAnsi="Comic Sans MS" w:cs="Comic Sans MS"/>
                <w:sz w:val="28"/>
              </w:rPr>
              <w:t xml:space="preserve">    </w:t>
            </w:r>
            <w:r>
              <w:rPr>
                <w:rFonts w:ascii="Comic Sans MS" w:eastAsia="標楷體" w:hAnsi="Comic Sans MS" w:cs="Comic Sans MS"/>
                <w:sz w:val="28"/>
              </w:rPr>
              <w:t>月</w:t>
            </w:r>
            <w:r>
              <w:rPr>
                <w:rFonts w:ascii="Comic Sans MS" w:eastAsia="標楷體" w:hAnsi="Comic Sans MS" w:cs="Comic Sans MS"/>
                <w:sz w:val="28"/>
              </w:rPr>
              <w:t xml:space="preserve">    </w:t>
            </w:r>
            <w:r>
              <w:rPr>
                <w:rFonts w:ascii="Comic Sans MS" w:eastAsia="標楷體" w:hAnsi="Comic Sans MS" w:cs="Comic Sans MS"/>
                <w:sz w:val="28"/>
              </w:rPr>
              <w:t>日</w:t>
            </w:r>
          </w:p>
        </w:tc>
        <w:tc>
          <w:tcPr>
            <w:tcW w:w="2717" w:type="dxa"/>
            <w:gridSpan w:val="5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tabs>
                <w:tab w:val="left" w:pos="1052"/>
              </w:tabs>
              <w:spacing w:line="600" w:lineRule="exact"/>
              <w:jc w:val="center"/>
              <w:rPr>
                <w:rFonts w:ascii="Comic Sans MS" w:eastAsia="標楷體" w:hAnsi="Comic Sans MS" w:cs="Comic Sans MS"/>
                <w:sz w:val="28"/>
              </w:rPr>
            </w:pPr>
            <w:r>
              <w:rPr>
                <w:rFonts w:ascii="Comic Sans MS" w:eastAsia="標楷體" w:hAnsi="Comic Sans MS" w:cs="Comic Sans MS"/>
                <w:sz w:val="28"/>
              </w:rPr>
              <w:t>傳票號碼</w:t>
            </w:r>
          </w:p>
        </w:tc>
        <w:tc>
          <w:tcPr>
            <w:tcW w:w="32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spacing w:line="600" w:lineRule="exact"/>
              <w:jc w:val="center"/>
              <w:rPr>
                <w:rFonts w:ascii="Comic Sans MS" w:eastAsia="標楷體" w:hAnsi="Comic Sans MS" w:cs="Comic Sans MS"/>
                <w:sz w:val="28"/>
              </w:rPr>
            </w:pPr>
          </w:p>
        </w:tc>
      </w:tr>
      <w:tr w:rsidR="007F6ACA" w:rsidTr="007F6ACA">
        <w:trPr>
          <w:cantSplit/>
          <w:trHeight w:val="636"/>
        </w:trPr>
        <w:tc>
          <w:tcPr>
            <w:tcW w:w="7141" w:type="dxa"/>
            <w:gridSpan w:val="9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pacing w:line="600" w:lineRule="exact"/>
              <w:jc w:val="distribute"/>
              <w:rPr>
                <w:rFonts w:ascii="Comic Sans MS" w:eastAsia="標楷體" w:hAnsi="Comic Sans MS" w:cs="Comic Sans MS"/>
                <w:b/>
                <w:bCs/>
                <w:sz w:val="28"/>
              </w:rPr>
            </w:pPr>
            <w:r>
              <w:rPr>
                <w:rFonts w:ascii="Comic Sans MS" w:eastAsia="標楷體" w:hAnsi="Comic Sans MS" w:cs="Comic Sans MS"/>
                <w:b/>
                <w:bCs/>
                <w:sz w:val="28"/>
              </w:rPr>
              <w:t>經費結算情形</w:t>
            </w:r>
            <w:r>
              <w:rPr>
                <w:rFonts w:ascii="Comic Sans MS" w:eastAsia="標楷體" w:hAnsi="Comic Sans MS" w:cs="Comic Sans MS"/>
                <w:b/>
                <w:bCs/>
                <w:sz w:val="28"/>
              </w:rPr>
              <w:t>:</w:t>
            </w:r>
          </w:p>
        </w:tc>
        <w:tc>
          <w:tcPr>
            <w:tcW w:w="325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/>
        </w:tc>
      </w:tr>
      <w:tr w:rsidR="007F6ACA" w:rsidTr="007F6ACA">
        <w:trPr>
          <w:trHeight w:val="320"/>
        </w:trPr>
        <w:tc>
          <w:tcPr>
            <w:tcW w:w="71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spacing w:line="600" w:lineRule="exact"/>
              <w:jc w:val="center"/>
              <w:rPr>
                <w:rFonts w:ascii="Comic Sans MS" w:eastAsia="標楷體" w:hAnsi="Comic Sans MS" w:cs="Comic Sans MS"/>
              </w:rPr>
            </w:pPr>
            <w:r>
              <w:rPr>
                <w:rFonts w:ascii="Comic Sans MS" w:eastAsia="標楷體" w:hAnsi="Comic Sans MS" w:cs="Comic Sans MS"/>
              </w:rPr>
              <w:t>編號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spacing w:line="600" w:lineRule="exact"/>
              <w:jc w:val="distribute"/>
              <w:rPr>
                <w:rFonts w:ascii="Comic Sans MS" w:eastAsia="標楷體" w:hAnsi="Comic Sans MS" w:cs="Comic Sans MS"/>
              </w:rPr>
            </w:pPr>
            <w:r>
              <w:rPr>
                <w:rFonts w:ascii="Comic Sans MS" w:eastAsia="標楷體" w:hAnsi="Comic Sans MS" w:cs="Comic Sans MS"/>
              </w:rPr>
              <w:t>項目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spacing w:line="600" w:lineRule="exact"/>
              <w:jc w:val="center"/>
              <w:rPr>
                <w:rFonts w:ascii="Comic Sans MS" w:eastAsia="標楷體" w:hAnsi="Comic Sans MS" w:cs="Comic Sans MS"/>
              </w:rPr>
            </w:pPr>
            <w:r>
              <w:rPr>
                <w:rFonts w:ascii="Comic Sans MS" w:eastAsia="標楷體" w:hAnsi="Comic Sans MS" w:cs="Comic Sans MS"/>
              </w:rPr>
              <w:t>預算金額</w:t>
            </w:r>
            <w:r>
              <w:rPr>
                <w:rFonts w:ascii="Comic Sans MS" w:eastAsia="標楷體" w:hAnsi="Comic Sans MS" w:cs="Comic Sans MS"/>
              </w:rPr>
              <w:t>(A)</w:t>
            </w:r>
          </w:p>
        </w:tc>
        <w:tc>
          <w:tcPr>
            <w:tcW w:w="42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spacing w:line="600" w:lineRule="exact"/>
              <w:jc w:val="center"/>
              <w:rPr>
                <w:rFonts w:ascii="Comic Sans MS" w:eastAsia="標楷體" w:hAnsi="Comic Sans MS" w:cs="Comic Sans MS"/>
              </w:rPr>
            </w:pPr>
            <w:r>
              <w:rPr>
                <w:rFonts w:ascii="Comic Sans MS" w:eastAsia="標楷體" w:hAnsi="Comic Sans MS" w:cs="Comic Sans MS"/>
              </w:rPr>
              <w:t>實支金額</w:t>
            </w:r>
            <w:r>
              <w:rPr>
                <w:rFonts w:ascii="Comic Sans MS" w:eastAsia="標楷體" w:hAnsi="Comic Sans MS" w:cs="Comic Sans MS"/>
              </w:rPr>
              <w:t>(B</w:t>
            </w:r>
            <w:r>
              <w:rPr>
                <w:rFonts w:ascii="Comic Sans MS" w:eastAsia="標楷體" w:hAnsi="Comic Sans MS" w:cs="Comic Sans MS"/>
              </w:rPr>
              <w:t>＝</w:t>
            </w:r>
            <w:r>
              <w:rPr>
                <w:rFonts w:ascii="Comic Sans MS" w:eastAsia="標楷體" w:hAnsi="Comic Sans MS" w:cs="Comic Sans MS"/>
              </w:rPr>
              <w:t>B1+B2+B3+B4)</w:t>
            </w:r>
          </w:p>
        </w:tc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spacing w:line="600" w:lineRule="exact"/>
              <w:jc w:val="center"/>
              <w:rPr>
                <w:rFonts w:ascii="Comic Sans MS" w:eastAsia="標楷體" w:hAnsi="Comic Sans MS" w:cs="Comic Sans MS"/>
              </w:rPr>
            </w:pPr>
            <w:r>
              <w:rPr>
                <w:rFonts w:ascii="Comic Sans MS" w:eastAsia="標楷體" w:hAnsi="Comic Sans MS" w:cs="Comic Sans MS"/>
              </w:rPr>
              <w:t>備註</w:t>
            </w:r>
          </w:p>
        </w:tc>
      </w:tr>
      <w:tr w:rsidR="007F6ACA" w:rsidTr="007F6ACA">
        <w:trPr>
          <w:trHeight w:val="722"/>
        </w:trPr>
        <w:tc>
          <w:tcPr>
            <w:tcW w:w="71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bookmarkStart w:id="0" w:name="_GoBack" w:colFirst="5" w:colLast="6"/>
          </w:p>
        </w:tc>
        <w:tc>
          <w:tcPr>
            <w:tcW w:w="24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/>
        </w:tc>
        <w:tc>
          <w:tcPr>
            <w:tcW w:w="19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spacing w:line="400" w:lineRule="exact"/>
              <w:jc w:val="center"/>
              <w:rPr>
                <w:rFonts w:ascii="Comic Sans MS" w:eastAsia="標楷體" w:hAnsi="Comic Sans MS" w:cs="Comic Sans MS"/>
                <w:sz w:val="22"/>
                <w:szCs w:val="22"/>
              </w:rPr>
            </w:pPr>
            <w:proofErr w:type="gramStart"/>
            <w:r>
              <w:rPr>
                <w:rFonts w:ascii="Comic Sans MS" w:eastAsia="標楷體" w:hAnsi="Comic Sans MS" w:cs="Comic Sans MS"/>
                <w:sz w:val="22"/>
                <w:szCs w:val="22"/>
              </w:rPr>
              <w:t>學輔經費</w:t>
            </w:r>
            <w:proofErr w:type="gramEnd"/>
          </w:p>
          <w:p w:rsidR="007F6ACA" w:rsidRDefault="007F6ACA" w:rsidP="007F6ACA">
            <w:pPr>
              <w:snapToGrid w:val="0"/>
              <w:spacing w:line="400" w:lineRule="exact"/>
              <w:jc w:val="center"/>
              <w:rPr>
                <w:rFonts w:ascii="Comic Sans MS" w:eastAsia="標楷體" w:hAnsi="Comic Sans MS" w:cs="Comic Sans MS"/>
                <w:sz w:val="22"/>
                <w:szCs w:val="22"/>
              </w:rPr>
            </w:pPr>
            <w:r>
              <w:rPr>
                <w:rFonts w:ascii="Comic Sans MS" w:eastAsia="標楷體" w:hAnsi="Comic Sans MS" w:cs="Comic Sans MS"/>
                <w:sz w:val="22"/>
                <w:szCs w:val="22"/>
              </w:rPr>
              <w:t>補助款（</w:t>
            </w:r>
            <w:r>
              <w:rPr>
                <w:rFonts w:ascii="Comic Sans MS" w:eastAsia="標楷體" w:hAnsi="Comic Sans MS" w:cs="Comic Sans MS"/>
                <w:sz w:val="22"/>
                <w:szCs w:val="22"/>
              </w:rPr>
              <w:t>B1</w:t>
            </w:r>
            <w:r>
              <w:rPr>
                <w:rFonts w:ascii="Comic Sans MS" w:eastAsia="標楷體" w:hAnsi="Comic Sans MS" w:cs="Comic Sans MS"/>
                <w:sz w:val="22"/>
                <w:szCs w:val="22"/>
              </w:rPr>
              <w:t>）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spacing w:line="400" w:lineRule="exact"/>
              <w:jc w:val="center"/>
              <w:rPr>
                <w:rFonts w:ascii="Comic Sans MS" w:eastAsia="標楷體" w:hAnsi="Comic Sans MS" w:cs="Comic Sans MS"/>
                <w:sz w:val="22"/>
                <w:szCs w:val="22"/>
              </w:rPr>
            </w:pPr>
            <w:proofErr w:type="gramStart"/>
            <w:r>
              <w:rPr>
                <w:rFonts w:ascii="Comic Sans MS" w:eastAsia="標楷體" w:hAnsi="Comic Sans MS" w:cs="Comic Sans MS"/>
                <w:sz w:val="22"/>
                <w:szCs w:val="22"/>
              </w:rPr>
              <w:t>學輔經費</w:t>
            </w:r>
            <w:proofErr w:type="gramEnd"/>
          </w:p>
          <w:p w:rsidR="007F6ACA" w:rsidRDefault="007F6ACA" w:rsidP="007F6ACA">
            <w:pPr>
              <w:snapToGrid w:val="0"/>
              <w:spacing w:line="400" w:lineRule="exact"/>
              <w:jc w:val="center"/>
              <w:rPr>
                <w:rFonts w:ascii="Comic Sans MS" w:eastAsia="標楷體" w:hAnsi="Comic Sans MS" w:cs="Comic Sans MS"/>
                <w:sz w:val="22"/>
                <w:szCs w:val="22"/>
              </w:rPr>
            </w:pPr>
            <w:r>
              <w:rPr>
                <w:rFonts w:ascii="Comic Sans MS" w:eastAsia="標楷體" w:hAnsi="Comic Sans MS" w:cs="Comic Sans MS"/>
                <w:sz w:val="22"/>
                <w:szCs w:val="22"/>
              </w:rPr>
              <w:t>配合款（</w:t>
            </w:r>
            <w:r>
              <w:rPr>
                <w:rFonts w:ascii="Comic Sans MS" w:eastAsia="標楷體" w:hAnsi="Comic Sans MS" w:cs="Comic Sans MS"/>
                <w:sz w:val="22"/>
                <w:szCs w:val="22"/>
              </w:rPr>
              <w:t>B2</w:t>
            </w:r>
            <w:r>
              <w:rPr>
                <w:rFonts w:ascii="Comic Sans MS" w:eastAsia="標楷體" w:hAnsi="Comic Sans MS" w:cs="Comic Sans MS"/>
                <w:sz w:val="22"/>
                <w:szCs w:val="22"/>
              </w:rPr>
              <w:t>）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Pr="00760C3D" w:rsidRDefault="007F6ACA" w:rsidP="007F6ACA">
            <w:pPr>
              <w:snapToGrid w:val="0"/>
              <w:spacing w:line="400" w:lineRule="exact"/>
              <w:jc w:val="center"/>
              <w:rPr>
                <w:rFonts w:ascii="Comic Sans MS" w:eastAsia="標楷體" w:hAnsi="Comic Sans MS" w:cs="Comic Sans MS"/>
                <w:color w:val="0000FF"/>
                <w:w w:val="90"/>
                <w:sz w:val="20"/>
                <w:szCs w:val="20"/>
              </w:rPr>
            </w:pPr>
            <w:r w:rsidRPr="00760C3D">
              <w:rPr>
                <w:rFonts w:ascii="Comic Sans MS" w:eastAsia="標楷體" w:hAnsi="Comic Sans MS" w:cs="Comic Sans MS"/>
                <w:color w:val="0000FF"/>
                <w:w w:val="90"/>
                <w:sz w:val="20"/>
                <w:szCs w:val="20"/>
              </w:rPr>
              <w:t>學生活動基金（</w:t>
            </w:r>
            <w:r w:rsidRPr="00760C3D">
              <w:rPr>
                <w:rFonts w:ascii="Comic Sans MS" w:eastAsia="標楷體" w:hAnsi="Comic Sans MS" w:cs="Comic Sans MS"/>
                <w:color w:val="0000FF"/>
                <w:w w:val="90"/>
                <w:sz w:val="20"/>
                <w:szCs w:val="20"/>
              </w:rPr>
              <w:t>B3</w:t>
            </w:r>
            <w:r w:rsidRPr="00760C3D">
              <w:rPr>
                <w:rFonts w:ascii="Comic Sans MS" w:eastAsia="標楷體" w:hAnsi="Comic Sans MS" w:cs="Comic Sans MS"/>
                <w:color w:val="0000FF"/>
                <w:w w:val="90"/>
                <w:sz w:val="20"/>
                <w:szCs w:val="20"/>
              </w:rPr>
              <w:t>）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Pr="00760C3D" w:rsidRDefault="007F6ACA" w:rsidP="007F6ACA">
            <w:pPr>
              <w:snapToGrid w:val="0"/>
              <w:spacing w:line="400" w:lineRule="exact"/>
              <w:jc w:val="center"/>
              <w:rPr>
                <w:rFonts w:ascii="Comic Sans MS" w:eastAsia="標楷體" w:hAnsi="Comic Sans MS" w:cs="Comic Sans MS"/>
                <w:color w:val="0000FF"/>
                <w:w w:val="90"/>
                <w:sz w:val="20"/>
                <w:szCs w:val="20"/>
              </w:rPr>
            </w:pPr>
            <w:r w:rsidRPr="00760C3D">
              <w:rPr>
                <w:rFonts w:ascii="Comic Sans MS" w:eastAsia="標楷體" w:hAnsi="Comic Sans MS" w:cs="Comic Sans MS" w:hint="eastAsia"/>
                <w:color w:val="0000FF"/>
                <w:w w:val="90"/>
                <w:sz w:val="20"/>
                <w:szCs w:val="20"/>
              </w:rPr>
              <w:t>學生會費或</w:t>
            </w:r>
            <w:r w:rsidRPr="00760C3D">
              <w:rPr>
                <w:rFonts w:ascii="Comic Sans MS" w:eastAsia="標楷體" w:hAnsi="Comic Sans MS" w:cs="Comic Sans MS"/>
                <w:color w:val="0000FF"/>
                <w:w w:val="90"/>
                <w:sz w:val="20"/>
                <w:szCs w:val="20"/>
              </w:rPr>
              <w:t>自籌</w:t>
            </w:r>
            <w:r w:rsidRPr="00760C3D">
              <w:rPr>
                <w:rFonts w:ascii="Comic Sans MS" w:eastAsia="標楷體" w:hAnsi="Comic Sans MS" w:cs="Comic Sans MS" w:hint="eastAsia"/>
                <w:color w:val="0000FF"/>
                <w:w w:val="90"/>
                <w:sz w:val="20"/>
                <w:szCs w:val="20"/>
              </w:rPr>
              <w:t>(</w:t>
            </w:r>
            <w:r w:rsidRPr="00760C3D">
              <w:rPr>
                <w:rFonts w:ascii="Comic Sans MS" w:eastAsia="標楷體" w:hAnsi="Comic Sans MS" w:cs="Comic Sans MS"/>
                <w:color w:val="0000FF"/>
                <w:w w:val="90"/>
                <w:sz w:val="20"/>
                <w:szCs w:val="20"/>
              </w:rPr>
              <w:t>B4)</w:t>
            </w:r>
          </w:p>
        </w:tc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/>
        </w:tc>
      </w:tr>
      <w:bookmarkEnd w:id="0"/>
      <w:tr w:rsidR="007F6ACA" w:rsidTr="007F6ACA">
        <w:trPr>
          <w:trHeight w:val="636"/>
        </w:trPr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  <w:r>
              <w:rPr>
                <w:rFonts w:ascii="Comic Sans MS" w:eastAsia="標楷體" w:hAnsi="Comic Sans MS" w:cs="Comic Sans MS"/>
              </w:rPr>
              <w:t>1</w:t>
            </w:r>
          </w:p>
        </w:tc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distribute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distribute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distribute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</w:tr>
      <w:tr w:rsidR="007F6ACA" w:rsidTr="007F6ACA">
        <w:trPr>
          <w:trHeight w:val="637"/>
        </w:trPr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  <w:r>
              <w:rPr>
                <w:rFonts w:ascii="Comic Sans MS" w:eastAsia="標楷體" w:hAnsi="Comic Sans MS" w:cs="Comic Sans MS"/>
              </w:rPr>
              <w:t>2</w:t>
            </w:r>
          </w:p>
        </w:tc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distribute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distribute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distribute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</w:tr>
      <w:tr w:rsidR="007F6ACA" w:rsidTr="007F6ACA">
        <w:trPr>
          <w:trHeight w:val="636"/>
        </w:trPr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  <w:r>
              <w:rPr>
                <w:rFonts w:ascii="Comic Sans MS" w:eastAsia="標楷體" w:hAnsi="Comic Sans MS" w:cs="Comic Sans MS"/>
              </w:rPr>
              <w:t>3</w:t>
            </w:r>
          </w:p>
        </w:tc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distribute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distribute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distribute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</w:tr>
      <w:tr w:rsidR="007F6ACA" w:rsidTr="007F6ACA">
        <w:trPr>
          <w:trHeight w:val="636"/>
        </w:trPr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  <w:r>
              <w:rPr>
                <w:rFonts w:ascii="Comic Sans MS" w:eastAsia="標楷體" w:hAnsi="Comic Sans MS" w:cs="Comic Sans MS"/>
              </w:rPr>
              <w:t>4</w:t>
            </w:r>
          </w:p>
        </w:tc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distribute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distribute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distribute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</w:tr>
      <w:tr w:rsidR="007F6ACA" w:rsidTr="007F6ACA">
        <w:trPr>
          <w:trHeight w:val="637"/>
        </w:trPr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  <w:r>
              <w:rPr>
                <w:rFonts w:ascii="Comic Sans MS" w:eastAsia="標楷體" w:hAnsi="Comic Sans MS" w:cs="Comic Sans MS"/>
              </w:rPr>
              <w:t>5</w:t>
            </w:r>
          </w:p>
        </w:tc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</w:pPr>
            <w:r>
              <w:rPr>
                <w:rFonts w:ascii="Comic Sans MS" w:eastAsia="標楷體" w:hAnsi="Comic Sans MS" w:cs="Comic Sans MS"/>
              </w:rPr>
              <w:t>合</w:t>
            </w:r>
            <w:r>
              <w:rPr>
                <w:rFonts w:ascii="Comic Sans MS" w:eastAsia="Comic Sans MS" w:hAnsi="Comic Sans MS" w:cs="Comic Sans MS"/>
              </w:rPr>
              <w:t xml:space="preserve">   </w:t>
            </w:r>
            <w:r>
              <w:rPr>
                <w:rFonts w:ascii="Comic Sans MS" w:eastAsia="標楷體" w:hAnsi="Comic Sans MS" w:cs="Comic Sans MS"/>
              </w:rPr>
              <w:t>計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distribute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distribute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</w:tr>
      <w:tr w:rsidR="007F6ACA" w:rsidTr="007F6ACA">
        <w:trPr>
          <w:cantSplit/>
          <w:trHeight w:val="637"/>
        </w:trPr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  <w:r>
              <w:rPr>
                <w:rFonts w:ascii="Comic Sans MS" w:eastAsia="標楷體" w:hAnsi="Comic Sans MS" w:cs="Comic Sans MS"/>
              </w:rPr>
              <w:t>6</w:t>
            </w:r>
          </w:p>
        </w:tc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</w:pPr>
            <w:r>
              <w:rPr>
                <w:rFonts w:ascii="Comic Sans MS" w:eastAsia="標楷體" w:hAnsi="Comic Sans MS" w:cs="Comic Sans MS"/>
              </w:rPr>
              <w:t>餘</w:t>
            </w:r>
            <w:r>
              <w:rPr>
                <w:rFonts w:ascii="Comic Sans MS" w:eastAsia="Comic Sans MS" w:hAnsi="Comic Sans MS" w:cs="Comic Sans MS"/>
              </w:rPr>
              <w:t xml:space="preserve">   </w:t>
            </w:r>
            <w:r>
              <w:rPr>
                <w:rFonts w:ascii="Comic Sans MS" w:eastAsia="標楷體" w:hAnsi="Comic Sans MS" w:cs="Comic Sans MS"/>
              </w:rPr>
              <w:t>額</w:t>
            </w:r>
            <w:r>
              <w:rPr>
                <w:rFonts w:ascii="Comic Sans MS" w:eastAsia="標楷體" w:hAnsi="Comic Sans MS" w:cs="Comic Sans MS"/>
              </w:rPr>
              <w:t>(A-B)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7F6ACA" w:rsidRDefault="007F6ACA" w:rsidP="007F6ACA">
            <w:pPr>
              <w:snapToGrid w:val="0"/>
              <w:jc w:val="center"/>
              <w:rPr>
                <w:rFonts w:ascii="Comic Sans MS" w:eastAsia="標楷體" w:hAnsi="Comic Sans MS" w:cs="Comic Sans MS"/>
              </w:rPr>
            </w:pPr>
          </w:p>
        </w:tc>
      </w:tr>
    </w:tbl>
    <w:p w:rsidR="00B166BE" w:rsidRDefault="00577501">
      <w:pPr>
        <w:spacing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活動負責人：</w:t>
      </w:r>
      <w:r>
        <w:rPr>
          <w:rFonts w:ascii="標楷體" w:eastAsia="標楷體" w:hAnsi="標楷體"/>
          <w:sz w:val="28"/>
        </w:rPr>
        <w:t xml:space="preserve">               </w:t>
      </w:r>
      <w:r>
        <w:rPr>
          <w:rFonts w:ascii="標楷體" w:eastAsia="標楷體" w:hAnsi="標楷體"/>
          <w:sz w:val="28"/>
        </w:rPr>
        <w:t>承辦人：</w:t>
      </w:r>
      <w:r>
        <w:rPr>
          <w:rFonts w:ascii="標楷體" w:eastAsia="標楷體" w:hAnsi="標楷體"/>
          <w:sz w:val="28"/>
        </w:rPr>
        <w:t xml:space="preserve">                </w:t>
      </w:r>
      <w:r>
        <w:rPr>
          <w:rFonts w:ascii="標楷體" w:eastAsia="標楷體" w:hAnsi="標楷體"/>
          <w:sz w:val="28"/>
        </w:rPr>
        <w:t>學</w:t>
      </w:r>
      <w:proofErr w:type="gramStart"/>
      <w:r>
        <w:rPr>
          <w:rFonts w:ascii="標楷體" w:eastAsia="標楷體" w:hAnsi="標楷體"/>
          <w:sz w:val="28"/>
        </w:rPr>
        <w:t>務</w:t>
      </w:r>
      <w:proofErr w:type="gramEnd"/>
      <w:r>
        <w:rPr>
          <w:rFonts w:ascii="標楷體" w:eastAsia="標楷體" w:hAnsi="標楷體"/>
          <w:sz w:val="28"/>
        </w:rPr>
        <w:t>長：</w:t>
      </w:r>
    </w:p>
    <w:p w:rsidR="00B166BE" w:rsidRDefault="00B166BE" w:rsidP="007F6ACA">
      <w:pPr>
        <w:snapToGrid w:val="0"/>
        <w:rPr>
          <w:rFonts w:ascii="標楷體" w:eastAsia="標楷體" w:hAnsi="標楷體"/>
          <w:sz w:val="16"/>
          <w:szCs w:val="16"/>
        </w:rPr>
      </w:pPr>
    </w:p>
    <w:p w:rsidR="00B166BE" w:rsidRDefault="0057750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                          </w:t>
      </w:r>
      <w:r>
        <w:rPr>
          <w:rFonts w:ascii="標楷體" w:eastAsia="標楷體" w:hAnsi="標楷體"/>
          <w:sz w:val="28"/>
        </w:rPr>
        <w:t>組長</w:t>
      </w:r>
      <w:r>
        <w:rPr>
          <w:rFonts w:ascii="標楷體" w:eastAsia="標楷體" w:hAnsi="標楷體"/>
          <w:sz w:val="28"/>
        </w:rPr>
        <w:t xml:space="preserve">:                   </w:t>
      </w:r>
      <w:r>
        <w:rPr>
          <w:rFonts w:ascii="標楷體" w:eastAsia="標楷體" w:hAnsi="標楷體"/>
          <w:sz w:val="28"/>
        </w:rPr>
        <w:t>會計室：</w:t>
      </w:r>
    </w:p>
    <w:p w:rsidR="007F6ACA" w:rsidRDefault="007F6ACA">
      <w:pPr>
        <w:rPr>
          <w:rFonts w:hint="eastAsia"/>
        </w:rPr>
      </w:pPr>
    </w:p>
    <w:p w:rsidR="00B166BE" w:rsidRDefault="00577501" w:rsidP="007F6ACA">
      <w:pPr>
        <w:snapToGrid w:val="0"/>
        <w:spacing w:line="360" w:lineRule="auto"/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本活動結餘款計</w:t>
      </w:r>
      <w:r>
        <w:rPr>
          <w:rFonts w:ascii="標楷體" w:eastAsia="標楷體" w:hAnsi="標楷體" w:cs="標楷體"/>
          <w:u w:val="single"/>
        </w:rPr>
        <w:t xml:space="preserve">          </w:t>
      </w:r>
      <w:r>
        <w:rPr>
          <w:rFonts w:ascii="標楷體" w:eastAsia="標楷體" w:hAnsi="標楷體" w:cs="標楷體"/>
        </w:rPr>
        <w:t>元，請會計室沖回計畫款內。</w:t>
      </w:r>
    </w:p>
    <w:p w:rsidR="00B166BE" w:rsidRDefault="00577501" w:rsidP="007F6ACA">
      <w:pPr>
        <w:snapToGrid w:val="0"/>
        <w:spacing w:line="360" w:lineRule="auto"/>
      </w:pPr>
      <w:r>
        <w:rPr>
          <w:rFonts w:ascii="標楷體" w:eastAsia="標楷體" w:hAnsi="標楷體" w:cs="標楷體"/>
        </w:rPr>
        <w:t>備註</w:t>
      </w:r>
      <w:r>
        <w:rPr>
          <w:rFonts w:ascii="標楷體" w:eastAsia="標楷體" w:hAnsi="標楷體" w:cs="標楷體"/>
        </w:rPr>
        <w:t xml:space="preserve">:  </w:t>
      </w:r>
      <w:r>
        <w:rPr>
          <w:rFonts w:ascii="標楷體" w:eastAsia="標楷體" w:hAnsi="標楷體" w:cs="標楷體"/>
        </w:rPr>
        <w:t>若預算金額與實際支出金額不符或有餘額請於備註欄註明原因。</w:t>
      </w:r>
    </w:p>
    <w:sectPr w:rsidR="00B166BE">
      <w:headerReference w:type="default" r:id="rId6"/>
      <w:pgSz w:w="11906" w:h="16838"/>
      <w:pgMar w:top="623" w:right="851" w:bottom="720" w:left="851" w:header="567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01" w:rsidRDefault="00577501">
      <w:r>
        <w:separator/>
      </w:r>
    </w:p>
  </w:endnote>
  <w:endnote w:type="continuationSeparator" w:id="0">
    <w:p w:rsidR="00577501" w:rsidRDefault="0057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MS Mincho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;MingLiU">
    <w:panose1 w:val="00000000000000000000"/>
    <w:charset w:val="88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01" w:rsidRDefault="00577501">
      <w:r>
        <w:separator/>
      </w:r>
    </w:p>
  </w:footnote>
  <w:footnote w:type="continuationSeparator" w:id="0">
    <w:p w:rsidR="00577501" w:rsidRDefault="0057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BE" w:rsidRDefault="00B166BE">
    <w:pPr>
      <w:pStyle w:val="a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166BE"/>
    <w:rsid w:val="00577501"/>
    <w:rsid w:val="00760C3D"/>
    <w:rsid w:val="007F6ACA"/>
    <w:rsid w:val="00B1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8817B"/>
  <w15:docId w15:val="{7F8CE57A-F015-408E-9817-B6C59427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eastAsia="標楷體"/>
      <w:b w:val="0"/>
      <w:i w:val="0"/>
      <w:sz w:val="20"/>
      <w:szCs w:val="20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標楷體"/>
      <w:sz w:val="24"/>
      <w:szCs w:val="24"/>
    </w:rPr>
  </w:style>
  <w:style w:type="character" w:customStyle="1" w:styleId="WW8Num5z1">
    <w:name w:val="WW8Num5z1"/>
    <w:qFormat/>
    <w:rPr>
      <w:sz w:val="24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eastAsia="標楷體"/>
    </w:rPr>
  </w:style>
  <w:style w:type="character" w:customStyle="1" w:styleId="WW8Num6z1">
    <w:name w:val="WW8Num6z1"/>
    <w:qFormat/>
    <w:rPr>
      <w:sz w:val="24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sz w:val="20"/>
      <w:szCs w:val="20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eastAsia="標楷體"/>
    </w:rPr>
  </w:style>
  <w:style w:type="character" w:customStyle="1" w:styleId="WW8Num8z1">
    <w:name w:val="WW8Num8z1"/>
    <w:qFormat/>
    <w:rPr>
      <w:sz w:val="24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新細明體;PMingLiU" w:eastAsia="新細明體;PMingLiU" w:hAnsi="新細明體;PMingLiU" w:cs="Times New Roman"/>
    </w:rPr>
  </w:style>
  <w:style w:type="character" w:customStyle="1" w:styleId="WW8Num9z1">
    <w:name w:val="WW8Num9z1"/>
    <w:qFormat/>
    <w:rPr>
      <w:rFonts w:ascii="Wingdings" w:eastAsia="Wingdings" w:hAnsi="Wingdings" w:cs="Wingdings"/>
    </w:rPr>
  </w:style>
  <w:style w:type="character" w:customStyle="1" w:styleId="a3">
    <w:name w:val="特別強調"/>
    <w:qFormat/>
    <w:rPr>
      <w:b/>
      <w:bCs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customStyle="1" w:styleId="WWCharLFO4LVL2">
    <w:name w:val="WW_CharLFO4LVL2"/>
    <w:qFormat/>
    <w:rPr>
      <w:rFonts w:eastAsia="標楷體"/>
      <w:b w:val="0"/>
      <w:i w:val="0"/>
      <w:sz w:val="20"/>
      <w:szCs w:val="20"/>
    </w:rPr>
  </w:style>
  <w:style w:type="character" w:customStyle="1" w:styleId="WWCharLFO5LVL1">
    <w:name w:val="WW_CharLFO5LVL1"/>
    <w:qFormat/>
    <w:rPr>
      <w:rFonts w:eastAsia="標楷體"/>
      <w:sz w:val="24"/>
      <w:szCs w:val="24"/>
    </w:rPr>
  </w:style>
  <w:style w:type="character" w:customStyle="1" w:styleId="WWCharLFO5LVL2">
    <w:name w:val="WW_CharLFO5LVL2"/>
    <w:qFormat/>
    <w:rPr>
      <w:sz w:val="24"/>
    </w:rPr>
  </w:style>
  <w:style w:type="character" w:customStyle="1" w:styleId="WWCharLFO6LVL1">
    <w:name w:val="WW_CharLFO6LVL1"/>
    <w:qFormat/>
    <w:rPr>
      <w:rFonts w:eastAsia="標楷體"/>
    </w:rPr>
  </w:style>
  <w:style w:type="character" w:customStyle="1" w:styleId="WWCharLFO6LVL2">
    <w:name w:val="WW_CharLFO6LVL2"/>
    <w:qFormat/>
    <w:rPr>
      <w:sz w:val="24"/>
    </w:rPr>
  </w:style>
  <w:style w:type="character" w:customStyle="1" w:styleId="WWCharLFO7LVL2">
    <w:name w:val="WW_CharLFO7LVL2"/>
    <w:qFormat/>
    <w:rPr>
      <w:sz w:val="20"/>
      <w:szCs w:val="20"/>
    </w:rPr>
  </w:style>
  <w:style w:type="character" w:customStyle="1" w:styleId="WWCharLFO8LVL1">
    <w:name w:val="WW_CharLFO8LVL1"/>
    <w:qFormat/>
    <w:rPr>
      <w:rFonts w:eastAsia="標楷體"/>
    </w:rPr>
  </w:style>
  <w:style w:type="character" w:customStyle="1" w:styleId="WWCharLFO8LVL2">
    <w:name w:val="WW_CharLFO8LVL2"/>
    <w:qFormat/>
    <w:rPr>
      <w:sz w:val="24"/>
    </w:rPr>
  </w:style>
  <w:style w:type="character" w:customStyle="1" w:styleId="WWCharLFO9LVL1">
    <w:name w:val="WW_CharLFO9LVL1"/>
    <w:qFormat/>
    <w:rPr>
      <w:rFonts w:ascii="新細明體;PMingLiU" w:eastAsia="新細明體;PMingLiU" w:hAnsi="新細明體;PMingLiU" w:cs="Times New Roman"/>
    </w:rPr>
  </w:style>
  <w:style w:type="character" w:customStyle="1" w:styleId="WWCharLFO9LVL2">
    <w:name w:val="WW_CharLFO9LVL2"/>
    <w:qFormat/>
    <w:rPr>
      <w:rFonts w:ascii="Wingdings" w:hAnsi="Wingdings" w:cs="Wingdings"/>
    </w:rPr>
  </w:style>
  <w:style w:type="character" w:customStyle="1" w:styleId="WWCharLFO9LVL3">
    <w:name w:val="WW_CharLFO9LVL3"/>
    <w:qFormat/>
    <w:rPr>
      <w:rFonts w:ascii="Wingdings" w:hAnsi="Wingdings" w:cs="Wingdings"/>
    </w:rPr>
  </w:style>
  <w:style w:type="character" w:customStyle="1" w:styleId="WWCharLFO9LVL4">
    <w:name w:val="WW_CharLFO9LVL4"/>
    <w:qFormat/>
    <w:rPr>
      <w:rFonts w:ascii="Wingdings" w:hAnsi="Wingdings" w:cs="Wingdings"/>
    </w:rPr>
  </w:style>
  <w:style w:type="character" w:customStyle="1" w:styleId="WWCharLFO9LVL5">
    <w:name w:val="WW_CharLFO9LVL5"/>
    <w:qFormat/>
    <w:rPr>
      <w:rFonts w:ascii="Wingdings" w:hAnsi="Wingdings" w:cs="Wingdings"/>
    </w:rPr>
  </w:style>
  <w:style w:type="character" w:customStyle="1" w:styleId="WWCharLFO9LVL6">
    <w:name w:val="WW_CharLFO9LVL6"/>
    <w:qFormat/>
    <w:rPr>
      <w:rFonts w:ascii="Wingdings" w:hAnsi="Wingdings" w:cs="Wingdings"/>
    </w:rPr>
  </w:style>
  <w:style w:type="character" w:customStyle="1" w:styleId="WWCharLFO9LVL7">
    <w:name w:val="WW_CharLFO9LVL7"/>
    <w:qFormat/>
    <w:rPr>
      <w:rFonts w:ascii="Wingdings" w:hAnsi="Wingdings" w:cs="Wingdings"/>
    </w:rPr>
  </w:style>
  <w:style w:type="character" w:customStyle="1" w:styleId="WWCharLFO9LVL8">
    <w:name w:val="WW_CharLFO9LVL8"/>
    <w:qFormat/>
    <w:rPr>
      <w:rFonts w:ascii="Wingdings" w:hAnsi="Wingdings" w:cs="Wingdings"/>
    </w:rPr>
  </w:style>
  <w:style w:type="character" w:customStyle="1" w:styleId="WWCharLFO9LVL9">
    <w:name w:val="WW_CharLFO9LVL9"/>
    <w:qFormat/>
    <w:rPr>
      <w:rFonts w:ascii="Wingdings" w:hAnsi="Wingdings" w:cs="Wingdings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List"/>
    <w:basedOn w:val="a6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新細明體;PMingLiU" w:hAnsi="新細明體;PMingLiU" w:cs="新細明體;PMingLiU"/>
    </w:rPr>
  </w:style>
  <w:style w:type="paragraph" w:styleId="ab">
    <w:name w:val="Block Text"/>
    <w:basedOn w:val="a"/>
    <w:qFormat/>
    <w:pPr>
      <w:snapToGrid w:val="0"/>
      <w:spacing w:line="240" w:lineRule="exact"/>
      <w:ind w:left="113" w:right="113"/>
      <w:jc w:val="distribute"/>
    </w:pPr>
    <w:rPr>
      <w:rFonts w:ascii="標楷體" w:eastAsia="標楷體" w:hAnsi="標楷體" w:cs="標楷體"/>
      <w:szCs w:val="20"/>
    </w:rPr>
  </w:style>
  <w:style w:type="paragraph" w:styleId="ac">
    <w:name w:val="Plain Text"/>
    <w:basedOn w:val="a"/>
    <w:qFormat/>
    <w:pPr>
      <w:spacing w:line="360" w:lineRule="atLeast"/>
    </w:pPr>
    <w:rPr>
      <w:rFonts w:ascii="細明體;MingLiU" w:eastAsia="細明體;MingLiU" w:hAnsi="細明體;MingLiU" w:cs="Lucida Console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0">
    <w:name w:val="表格內容"/>
    <w:basedOn w:val="a"/>
    <w:qFormat/>
    <w:pPr>
      <w:suppressLineNumbers/>
    </w:pPr>
  </w:style>
  <w:style w:type="paragraph" w:customStyle="1" w:styleId="af1">
    <w:name w:val="表格標題"/>
    <w:basedOn w:val="af0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育達社團活動申請辦法</dc:title>
  <dc:subject/>
  <dc:creator>yduact</dc:creator>
  <dc:description/>
  <cp:lastModifiedBy>Admin</cp:lastModifiedBy>
  <cp:revision>6</cp:revision>
  <cp:lastPrinted>2017-01-06T16:15:00Z</cp:lastPrinted>
  <dcterms:created xsi:type="dcterms:W3CDTF">2024-09-25T00:49:00Z</dcterms:created>
  <dcterms:modified xsi:type="dcterms:W3CDTF">2025-02-12T00:57:00Z</dcterms:modified>
  <dc:language>zh-TW</dc:language>
</cp:coreProperties>
</file>