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129" w:rsidRPr="00F54A84" w:rsidRDefault="00D76129" w:rsidP="00D76129">
      <w:pPr>
        <w:spacing w:line="0" w:lineRule="atLeast"/>
        <w:ind w:leftChars="-118" w:left="-282" w:hanging="1"/>
        <w:jc w:val="center"/>
        <w:rPr>
          <w:rFonts w:eastAsia="標楷體"/>
          <w:sz w:val="44"/>
          <w:szCs w:val="44"/>
        </w:rPr>
      </w:pPr>
      <w:r w:rsidRPr="00F54A84">
        <w:rPr>
          <w:rFonts w:eastAsia="標楷體"/>
          <w:sz w:val="44"/>
          <w:szCs w:val="44"/>
        </w:rPr>
        <w:t>育達科技大學</w:t>
      </w:r>
    </w:p>
    <w:p w:rsidR="00D76129" w:rsidRPr="00F54A84" w:rsidRDefault="00D76129" w:rsidP="00D76129">
      <w:pPr>
        <w:spacing w:line="0" w:lineRule="atLeast"/>
        <w:jc w:val="center"/>
        <w:rPr>
          <w:rFonts w:eastAsia="標楷體"/>
          <w:sz w:val="44"/>
          <w:szCs w:val="44"/>
        </w:rPr>
      </w:pPr>
      <w:r>
        <w:rPr>
          <w:rFonts w:eastAsia="標楷體"/>
          <w:sz w:val="44"/>
          <w:szCs w:val="44"/>
        </w:rPr>
        <w:t>11</w:t>
      </w:r>
      <w:r w:rsidR="0078447F">
        <w:rPr>
          <w:rFonts w:eastAsia="標楷體"/>
          <w:sz w:val="44"/>
          <w:szCs w:val="44"/>
        </w:rPr>
        <w:t>2</w:t>
      </w:r>
      <w:r w:rsidRPr="00F54A84">
        <w:rPr>
          <w:rFonts w:eastAsia="標楷體"/>
          <w:sz w:val="44"/>
          <w:szCs w:val="44"/>
        </w:rPr>
        <w:t>學年第十</w:t>
      </w:r>
      <w:r w:rsidR="0078447F">
        <w:rPr>
          <w:rFonts w:eastAsia="標楷體" w:hint="eastAsia"/>
          <w:sz w:val="44"/>
          <w:szCs w:val="44"/>
        </w:rPr>
        <w:t>六</w:t>
      </w:r>
      <w:r w:rsidRPr="00F54A84">
        <w:rPr>
          <w:rFonts w:eastAsia="標楷體"/>
          <w:sz w:val="44"/>
          <w:szCs w:val="44"/>
        </w:rPr>
        <w:t>屆育達青年遴選計畫</w:t>
      </w:r>
    </w:p>
    <w:p w:rsidR="00D76129" w:rsidRDefault="00D76129" w:rsidP="00D76129">
      <w:pPr>
        <w:spacing w:line="0" w:lineRule="atLeast"/>
        <w:rPr>
          <w:rFonts w:eastAsia="標楷體"/>
          <w:b/>
          <w:sz w:val="28"/>
          <w:szCs w:val="28"/>
        </w:rPr>
      </w:pPr>
    </w:p>
    <w:p w:rsidR="00D76129" w:rsidRPr="00F54A84" w:rsidRDefault="00D76129" w:rsidP="00D76129">
      <w:pPr>
        <w:spacing w:line="0" w:lineRule="atLeast"/>
        <w:rPr>
          <w:rFonts w:eastAsia="標楷體"/>
        </w:rPr>
      </w:pPr>
      <w:r w:rsidRPr="00F54A84">
        <w:rPr>
          <w:rFonts w:eastAsia="標楷體"/>
          <w:b/>
          <w:sz w:val="28"/>
          <w:szCs w:val="28"/>
        </w:rPr>
        <w:t>壹、依據：</w:t>
      </w:r>
      <w:r w:rsidRPr="00F54A84">
        <w:rPr>
          <w:rFonts w:eastAsia="標楷體"/>
        </w:rPr>
        <w:t>本校育達青年遴選辦法。</w:t>
      </w:r>
    </w:p>
    <w:p w:rsidR="00D76129" w:rsidRPr="00F54A84" w:rsidRDefault="00D76129" w:rsidP="00D76129">
      <w:pPr>
        <w:spacing w:line="0" w:lineRule="atLeast"/>
        <w:rPr>
          <w:rFonts w:eastAsia="標楷體"/>
          <w:b/>
          <w:sz w:val="28"/>
          <w:szCs w:val="28"/>
        </w:rPr>
      </w:pPr>
      <w:r w:rsidRPr="00F54A84">
        <w:rPr>
          <w:rFonts w:eastAsia="標楷體"/>
          <w:b/>
          <w:sz w:val="28"/>
          <w:szCs w:val="28"/>
        </w:rPr>
        <w:t>貳、育達青年選拔條件：</w:t>
      </w:r>
    </w:p>
    <w:p w:rsidR="00D76129" w:rsidRPr="007D058F" w:rsidRDefault="00D76129" w:rsidP="00D76129">
      <w:pPr>
        <w:spacing w:line="360" w:lineRule="exact"/>
        <w:ind w:firstLineChars="295" w:firstLine="708"/>
        <w:jc w:val="both"/>
        <w:rPr>
          <w:rFonts w:eastAsia="標楷體"/>
          <w:bCs/>
          <w:color w:val="000000"/>
        </w:rPr>
      </w:pPr>
      <w:r w:rsidRPr="007D058F">
        <w:rPr>
          <w:rFonts w:eastAsia="標楷體"/>
          <w:bCs/>
          <w:color w:val="000000"/>
        </w:rPr>
        <w:t>一、一般條件</w:t>
      </w:r>
    </w:p>
    <w:p w:rsidR="00D76129" w:rsidRDefault="00D76129" w:rsidP="00D76129">
      <w:pPr>
        <w:spacing w:line="360" w:lineRule="exact"/>
        <w:ind w:leftChars="472" w:left="1522" w:hangingChars="162" w:hanging="389"/>
        <w:jc w:val="both"/>
        <w:rPr>
          <w:rFonts w:eastAsia="標楷體"/>
          <w:color w:val="000000"/>
        </w:rPr>
      </w:pPr>
      <w:r w:rsidRPr="007D058F">
        <w:rPr>
          <w:rFonts w:eastAsia="標楷體"/>
          <w:bCs/>
          <w:color w:val="000000"/>
        </w:rPr>
        <w:t>(</w:t>
      </w:r>
      <w:r w:rsidRPr="007D058F">
        <w:rPr>
          <w:rFonts w:eastAsia="標楷體"/>
          <w:bCs/>
          <w:color w:val="000000"/>
        </w:rPr>
        <w:t>一</w:t>
      </w:r>
      <w:r w:rsidRPr="007D058F">
        <w:rPr>
          <w:rFonts w:eastAsia="標楷體"/>
          <w:bCs/>
          <w:color w:val="000000"/>
        </w:rPr>
        <w:t>)</w:t>
      </w:r>
      <w:r w:rsidRPr="007D058F">
        <w:rPr>
          <w:rFonts w:eastAsia="標楷體"/>
          <w:color w:val="000000"/>
        </w:rPr>
        <w:t>凡在本校就讀滿一年具學籍之在學學生</w:t>
      </w:r>
      <w:r w:rsidRPr="007D058F">
        <w:rPr>
          <w:rFonts w:eastAsia="標楷體"/>
          <w:color w:val="000000"/>
        </w:rPr>
        <w:t>(</w:t>
      </w:r>
      <w:r w:rsidRPr="007D058F">
        <w:rPr>
          <w:rFonts w:eastAsia="標楷體"/>
          <w:color w:val="000000"/>
        </w:rPr>
        <w:t>不含延修生</w:t>
      </w:r>
      <w:r w:rsidRPr="007D058F">
        <w:rPr>
          <w:rFonts w:eastAsia="標楷體"/>
          <w:color w:val="000000"/>
        </w:rPr>
        <w:t>)</w:t>
      </w:r>
      <w:r w:rsidRPr="007D058F">
        <w:rPr>
          <w:rFonts w:eastAsia="標楷體"/>
          <w:color w:val="000000"/>
        </w:rPr>
        <w:t>且未曾當選育達青年者。</w:t>
      </w:r>
    </w:p>
    <w:p w:rsidR="00D76129" w:rsidRDefault="00D76129" w:rsidP="00D76129">
      <w:pPr>
        <w:spacing w:line="360" w:lineRule="exact"/>
        <w:ind w:leftChars="473" w:left="2520" w:hangingChars="577" w:hanging="1385"/>
        <w:jc w:val="both"/>
        <w:rPr>
          <w:rFonts w:eastAsia="標楷體"/>
          <w:color w:val="000000"/>
        </w:rPr>
      </w:pPr>
      <w:r w:rsidRPr="007D058F">
        <w:rPr>
          <w:rFonts w:eastAsia="標楷體"/>
          <w:bCs/>
          <w:color w:val="000000"/>
        </w:rPr>
        <w:t>(</w:t>
      </w:r>
      <w:r w:rsidRPr="007D058F">
        <w:rPr>
          <w:rFonts w:eastAsia="標楷體"/>
          <w:bCs/>
          <w:color w:val="000000"/>
        </w:rPr>
        <w:t>二</w:t>
      </w:r>
      <w:r w:rsidRPr="007D058F">
        <w:rPr>
          <w:rFonts w:eastAsia="標楷體"/>
          <w:bCs/>
          <w:color w:val="000000"/>
        </w:rPr>
        <w:t>)</w:t>
      </w:r>
      <w:r w:rsidRPr="007D058F">
        <w:rPr>
          <w:rFonts w:eastAsia="標楷體"/>
          <w:bCs/>
          <w:color w:val="000000"/>
        </w:rPr>
        <w:t>前一學年學業成績平均七十五分以上，未曾有不及格科目。</w:t>
      </w:r>
    </w:p>
    <w:p w:rsidR="00D76129" w:rsidRPr="00E7281B" w:rsidRDefault="00D76129" w:rsidP="00D76129">
      <w:pPr>
        <w:spacing w:line="360" w:lineRule="exact"/>
        <w:ind w:leftChars="473" w:left="2520" w:hangingChars="577" w:hanging="1385"/>
        <w:jc w:val="both"/>
        <w:rPr>
          <w:rFonts w:eastAsia="標楷體"/>
          <w:color w:val="000000"/>
        </w:rPr>
      </w:pPr>
      <w:r w:rsidRPr="007D058F">
        <w:rPr>
          <w:rFonts w:eastAsia="標楷體"/>
          <w:bCs/>
          <w:color w:val="000000"/>
        </w:rPr>
        <w:t>(</w:t>
      </w:r>
      <w:r w:rsidRPr="007D058F">
        <w:rPr>
          <w:rFonts w:eastAsia="標楷體"/>
          <w:bCs/>
          <w:color w:val="000000"/>
        </w:rPr>
        <w:t>三</w:t>
      </w:r>
      <w:r w:rsidRPr="007D058F">
        <w:rPr>
          <w:rFonts w:eastAsia="標楷體"/>
          <w:bCs/>
          <w:color w:val="000000"/>
        </w:rPr>
        <w:t>)</w:t>
      </w:r>
      <w:r w:rsidRPr="007D058F">
        <w:rPr>
          <w:rFonts w:eastAsia="標楷體"/>
          <w:bCs/>
          <w:color w:val="000000"/>
        </w:rPr>
        <w:t>前一學年操行成績</w:t>
      </w:r>
      <w:r w:rsidRPr="001D21B8">
        <w:rPr>
          <w:rFonts w:eastAsia="標楷體"/>
          <w:bCs/>
        </w:rPr>
        <w:t>八十</w:t>
      </w:r>
      <w:r w:rsidRPr="001D21B8">
        <w:rPr>
          <w:rFonts w:eastAsia="標楷體" w:hint="eastAsia"/>
          <w:bCs/>
        </w:rPr>
        <w:t>二</w:t>
      </w:r>
      <w:r w:rsidRPr="007D058F">
        <w:rPr>
          <w:rFonts w:eastAsia="標楷體"/>
          <w:bCs/>
          <w:color w:val="000000"/>
        </w:rPr>
        <w:t>分以上且未受校規懲處。</w:t>
      </w:r>
    </w:p>
    <w:p w:rsidR="00D76129" w:rsidRPr="007D058F" w:rsidRDefault="00D76129" w:rsidP="00D76129">
      <w:pPr>
        <w:spacing w:line="360" w:lineRule="exact"/>
        <w:ind w:leftChars="310" w:left="1901" w:hangingChars="482" w:hanging="1157"/>
        <w:jc w:val="both"/>
        <w:rPr>
          <w:rFonts w:eastAsia="標楷體"/>
          <w:bCs/>
          <w:color w:val="000000"/>
        </w:rPr>
      </w:pPr>
      <w:r w:rsidRPr="007D058F">
        <w:rPr>
          <w:rFonts w:eastAsia="標楷體"/>
          <w:bCs/>
          <w:color w:val="000000"/>
        </w:rPr>
        <w:t>二、特別條件</w:t>
      </w:r>
    </w:p>
    <w:p w:rsidR="00D76129" w:rsidRPr="007D058F" w:rsidRDefault="00D76129" w:rsidP="00D76129">
      <w:pPr>
        <w:spacing w:line="360" w:lineRule="exact"/>
        <w:ind w:leftChars="514" w:left="1901" w:hangingChars="278" w:hanging="667"/>
        <w:jc w:val="both"/>
        <w:rPr>
          <w:rFonts w:eastAsia="標楷體"/>
          <w:bCs/>
          <w:color w:val="000000"/>
        </w:rPr>
      </w:pPr>
      <w:r w:rsidRPr="007D058F">
        <w:rPr>
          <w:rFonts w:eastAsia="標楷體"/>
          <w:bCs/>
          <w:color w:val="000000"/>
        </w:rPr>
        <w:t>具下列優良事蹟之一者：</w:t>
      </w:r>
    </w:p>
    <w:p w:rsidR="00D76129" w:rsidRDefault="00D76129" w:rsidP="00D76129">
      <w:pPr>
        <w:spacing w:line="360" w:lineRule="exact"/>
        <w:ind w:leftChars="496" w:left="1900" w:hangingChars="296" w:hanging="710"/>
        <w:jc w:val="both"/>
        <w:rPr>
          <w:rFonts w:eastAsia="標楷體"/>
          <w:bCs/>
          <w:color w:val="000000"/>
        </w:rPr>
      </w:pPr>
      <w:r w:rsidRPr="007D058F">
        <w:rPr>
          <w:rFonts w:eastAsia="標楷體"/>
          <w:bCs/>
          <w:color w:val="000000"/>
        </w:rPr>
        <w:t>(</w:t>
      </w:r>
      <w:r w:rsidRPr="007D058F">
        <w:rPr>
          <w:rFonts w:eastAsia="標楷體"/>
          <w:bCs/>
          <w:color w:val="000000"/>
        </w:rPr>
        <w:t>一</w:t>
      </w:r>
      <w:r w:rsidRPr="007D058F">
        <w:rPr>
          <w:rFonts w:eastAsia="標楷體"/>
          <w:bCs/>
          <w:color w:val="000000"/>
        </w:rPr>
        <w:t>)</w:t>
      </w:r>
      <w:r w:rsidRPr="007D058F">
        <w:rPr>
          <w:rFonts w:eastAsia="標楷體"/>
          <w:bCs/>
          <w:color w:val="000000"/>
        </w:rPr>
        <w:t>辦理活動為校爭光，有具體優良事蹟者。</w:t>
      </w:r>
    </w:p>
    <w:p w:rsidR="00D76129" w:rsidRDefault="00D76129" w:rsidP="00D76129">
      <w:pPr>
        <w:spacing w:line="360" w:lineRule="exact"/>
        <w:ind w:leftChars="496" w:left="1900" w:hangingChars="296" w:hanging="710"/>
        <w:jc w:val="both"/>
        <w:rPr>
          <w:rFonts w:eastAsia="標楷體"/>
          <w:bCs/>
          <w:color w:val="000000"/>
        </w:rPr>
      </w:pPr>
      <w:r w:rsidRPr="007D058F">
        <w:rPr>
          <w:rFonts w:eastAsia="標楷體"/>
          <w:bCs/>
          <w:color w:val="000000"/>
        </w:rPr>
        <w:t>(</w:t>
      </w:r>
      <w:r w:rsidRPr="007D058F">
        <w:rPr>
          <w:rFonts w:eastAsia="標楷體"/>
          <w:bCs/>
          <w:color w:val="000000"/>
        </w:rPr>
        <w:t>二</w:t>
      </w:r>
      <w:r w:rsidRPr="007D058F">
        <w:rPr>
          <w:rFonts w:eastAsia="標楷體"/>
          <w:bCs/>
          <w:color w:val="000000"/>
        </w:rPr>
        <w:t>)</w:t>
      </w:r>
      <w:r w:rsidRPr="007D058F">
        <w:rPr>
          <w:rFonts w:eastAsia="標楷體"/>
          <w:bCs/>
          <w:color w:val="000000"/>
        </w:rPr>
        <w:t>擔任幹部，推展活動，有具體優良事蹟者。</w:t>
      </w:r>
    </w:p>
    <w:p w:rsidR="00D76129" w:rsidRDefault="00D76129" w:rsidP="00D76129">
      <w:pPr>
        <w:spacing w:line="360" w:lineRule="exact"/>
        <w:ind w:leftChars="496" w:left="1900" w:hangingChars="296" w:hanging="710"/>
        <w:jc w:val="both"/>
        <w:rPr>
          <w:rFonts w:eastAsia="標楷體"/>
          <w:bCs/>
          <w:color w:val="000000"/>
        </w:rPr>
      </w:pPr>
      <w:r w:rsidRPr="007D058F">
        <w:rPr>
          <w:rFonts w:eastAsia="標楷體"/>
          <w:bCs/>
          <w:color w:val="000000"/>
        </w:rPr>
        <w:t>(</w:t>
      </w:r>
      <w:r w:rsidRPr="007D058F">
        <w:rPr>
          <w:rFonts w:eastAsia="標楷體"/>
          <w:bCs/>
          <w:color w:val="000000"/>
        </w:rPr>
        <w:t>三</w:t>
      </w:r>
      <w:r w:rsidRPr="007D058F">
        <w:rPr>
          <w:rFonts w:eastAsia="標楷體"/>
          <w:bCs/>
          <w:color w:val="000000"/>
        </w:rPr>
        <w:t>)</w:t>
      </w:r>
      <w:r w:rsidRPr="007D058F">
        <w:rPr>
          <w:rFonts w:eastAsia="標楷體"/>
          <w:bCs/>
          <w:color w:val="000000"/>
        </w:rPr>
        <w:t>熱心公益，推展社會服務工作，有具體優良事蹟者。</w:t>
      </w:r>
    </w:p>
    <w:p w:rsidR="00D76129" w:rsidRDefault="00D76129" w:rsidP="00D76129">
      <w:pPr>
        <w:spacing w:line="360" w:lineRule="exact"/>
        <w:ind w:leftChars="496" w:left="1900" w:hangingChars="296" w:hanging="710"/>
        <w:jc w:val="both"/>
        <w:rPr>
          <w:rFonts w:eastAsia="標楷體"/>
          <w:bCs/>
          <w:color w:val="000000"/>
        </w:rPr>
      </w:pPr>
      <w:r w:rsidRPr="007D058F">
        <w:rPr>
          <w:rFonts w:eastAsia="標楷體"/>
          <w:bCs/>
          <w:color w:val="000000"/>
        </w:rPr>
        <w:t>(</w:t>
      </w:r>
      <w:r w:rsidRPr="007D058F">
        <w:rPr>
          <w:rFonts w:eastAsia="標楷體"/>
          <w:bCs/>
          <w:color w:val="000000"/>
        </w:rPr>
        <w:t>四</w:t>
      </w:r>
      <w:r w:rsidRPr="007D058F">
        <w:rPr>
          <w:rFonts w:eastAsia="標楷體"/>
          <w:bCs/>
          <w:color w:val="000000"/>
        </w:rPr>
        <w:t>)</w:t>
      </w:r>
      <w:r w:rsidRPr="007D058F">
        <w:rPr>
          <w:rFonts w:eastAsia="標楷體"/>
          <w:bCs/>
          <w:color w:val="000000"/>
        </w:rPr>
        <w:t>學術研究具優秀成果，有具體優良事蹟者。</w:t>
      </w:r>
    </w:p>
    <w:p w:rsidR="00D76129" w:rsidRDefault="00D76129" w:rsidP="00D76129">
      <w:pPr>
        <w:spacing w:line="360" w:lineRule="exact"/>
        <w:ind w:leftChars="496" w:left="1900" w:hangingChars="296" w:hanging="710"/>
        <w:jc w:val="both"/>
        <w:rPr>
          <w:rFonts w:eastAsia="標楷體"/>
          <w:bCs/>
          <w:color w:val="000000"/>
        </w:rPr>
      </w:pPr>
      <w:r w:rsidRPr="007D058F">
        <w:rPr>
          <w:rFonts w:eastAsia="標楷體"/>
          <w:bCs/>
          <w:color w:val="000000"/>
        </w:rPr>
        <w:t>(</w:t>
      </w:r>
      <w:r w:rsidRPr="007D058F">
        <w:rPr>
          <w:rFonts w:eastAsia="標楷體"/>
          <w:bCs/>
          <w:color w:val="000000"/>
        </w:rPr>
        <w:t>五</w:t>
      </w:r>
      <w:r w:rsidRPr="007D058F">
        <w:rPr>
          <w:rFonts w:eastAsia="標楷體"/>
          <w:bCs/>
          <w:color w:val="000000"/>
        </w:rPr>
        <w:t>)</w:t>
      </w:r>
      <w:r w:rsidRPr="007D058F">
        <w:rPr>
          <w:rFonts w:eastAsia="標楷體"/>
          <w:bCs/>
          <w:color w:val="000000"/>
        </w:rPr>
        <w:t>積極參與及推動校內外重大活動，有具體事蹟足資褒揚者。</w:t>
      </w:r>
    </w:p>
    <w:p w:rsidR="00D76129" w:rsidRDefault="00D76129" w:rsidP="00D76129">
      <w:pPr>
        <w:spacing w:line="360" w:lineRule="exact"/>
        <w:ind w:leftChars="496" w:left="1900" w:hangingChars="296" w:hanging="710"/>
        <w:jc w:val="both"/>
        <w:rPr>
          <w:rFonts w:eastAsia="標楷體"/>
          <w:bCs/>
          <w:color w:val="000000"/>
        </w:rPr>
      </w:pPr>
      <w:r w:rsidRPr="007D058F">
        <w:rPr>
          <w:rFonts w:eastAsia="標楷體"/>
          <w:bCs/>
          <w:color w:val="000000"/>
        </w:rPr>
        <w:t>(</w:t>
      </w:r>
      <w:r w:rsidRPr="007D058F">
        <w:rPr>
          <w:rFonts w:eastAsia="標楷體"/>
          <w:bCs/>
          <w:color w:val="000000"/>
        </w:rPr>
        <w:t>六</w:t>
      </w:r>
      <w:r w:rsidRPr="007D058F">
        <w:rPr>
          <w:rFonts w:eastAsia="標楷體"/>
          <w:bCs/>
          <w:color w:val="000000"/>
        </w:rPr>
        <w:t>)</w:t>
      </w:r>
      <w:r w:rsidRPr="007D058F">
        <w:rPr>
          <w:rFonts w:eastAsia="標楷體"/>
          <w:bCs/>
          <w:color w:val="000000"/>
        </w:rPr>
        <w:t>具有領導才能，展現國際視野，有具體事蹟足資褒揚者。</w:t>
      </w:r>
    </w:p>
    <w:p w:rsidR="00D76129" w:rsidRPr="007D058F" w:rsidRDefault="00D76129" w:rsidP="00D76129">
      <w:pPr>
        <w:spacing w:line="360" w:lineRule="exact"/>
        <w:ind w:leftChars="496" w:left="1900" w:hangingChars="296" w:hanging="710"/>
        <w:jc w:val="both"/>
        <w:rPr>
          <w:rFonts w:eastAsia="標楷體"/>
          <w:bCs/>
          <w:color w:val="000000"/>
        </w:rPr>
      </w:pPr>
      <w:r w:rsidRPr="007D058F">
        <w:rPr>
          <w:rFonts w:eastAsia="標楷體"/>
          <w:bCs/>
          <w:color w:val="000000"/>
        </w:rPr>
        <w:t>(</w:t>
      </w:r>
      <w:r w:rsidRPr="007D058F">
        <w:rPr>
          <w:rFonts w:eastAsia="標楷體"/>
          <w:bCs/>
          <w:color w:val="000000"/>
        </w:rPr>
        <w:t>七</w:t>
      </w:r>
      <w:r w:rsidRPr="007D058F">
        <w:rPr>
          <w:rFonts w:eastAsia="標楷體"/>
          <w:bCs/>
          <w:color w:val="000000"/>
        </w:rPr>
        <w:t>)</w:t>
      </w:r>
      <w:r w:rsidRPr="007D058F">
        <w:rPr>
          <w:rFonts w:eastAsia="標楷體"/>
          <w:bCs/>
          <w:color w:val="000000"/>
        </w:rPr>
        <w:t>具學藝類、證照類及體育類等優良事蹟者。</w:t>
      </w:r>
    </w:p>
    <w:p w:rsidR="00D76129" w:rsidRPr="007D058F" w:rsidRDefault="00D76129" w:rsidP="00D76129">
      <w:pPr>
        <w:spacing w:line="360" w:lineRule="exact"/>
        <w:ind w:leftChars="172" w:left="413" w:firstLineChars="271" w:firstLine="650"/>
        <w:jc w:val="both"/>
        <w:rPr>
          <w:rFonts w:eastAsia="標楷體"/>
          <w:bCs/>
          <w:color w:val="000000"/>
        </w:rPr>
      </w:pPr>
      <w:r w:rsidRPr="007D058F">
        <w:rPr>
          <w:rFonts w:eastAsia="標楷體"/>
          <w:bCs/>
          <w:color w:val="000000"/>
        </w:rPr>
        <w:t xml:space="preserve"> (</w:t>
      </w:r>
      <w:r w:rsidRPr="007D058F">
        <w:rPr>
          <w:rFonts w:eastAsia="標楷體"/>
          <w:bCs/>
          <w:color w:val="000000"/>
        </w:rPr>
        <w:t>八</w:t>
      </w:r>
      <w:r w:rsidRPr="007D058F">
        <w:rPr>
          <w:rFonts w:eastAsia="標楷體"/>
          <w:bCs/>
          <w:color w:val="000000"/>
        </w:rPr>
        <w:t>)</w:t>
      </w:r>
      <w:r w:rsidRPr="007D058F">
        <w:rPr>
          <w:rFonts w:eastAsia="標楷體"/>
          <w:bCs/>
          <w:color w:val="000000"/>
        </w:rPr>
        <w:t>其他優良事蹟足為全校楷模者。</w:t>
      </w:r>
    </w:p>
    <w:p w:rsidR="00D76129" w:rsidRPr="00F54A84" w:rsidRDefault="00D76129" w:rsidP="00D76129">
      <w:pPr>
        <w:spacing w:line="0" w:lineRule="atLeast"/>
        <w:rPr>
          <w:rFonts w:eastAsia="標楷體"/>
        </w:rPr>
      </w:pPr>
      <w:r>
        <w:rPr>
          <w:rFonts w:eastAsia="標楷體" w:hint="eastAsia"/>
          <w:b/>
          <w:sz w:val="28"/>
          <w:szCs w:val="28"/>
        </w:rPr>
        <w:t>參</w:t>
      </w:r>
      <w:r w:rsidRPr="00F54A84">
        <w:rPr>
          <w:rFonts w:eastAsia="標楷體"/>
          <w:b/>
          <w:sz w:val="28"/>
          <w:szCs w:val="28"/>
        </w:rPr>
        <w:t>、選拔名額：</w:t>
      </w:r>
      <w:r w:rsidRPr="00F54A84">
        <w:rPr>
          <w:rFonts w:eastAsia="標楷體"/>
        </w:rPr>
        <w:t>本屆育達青年選拔總名額，以</w:t>
      </w:r>
      <w:r>
        <w:rPr>
          <w:rFonts w:eastAsia="標楷體" w:hint="eastAsia"/>
        </w:rPr>
        <w:t>五</w:t>
      </w:r>
      <w:r w:rsidRPr="00F54A84">
        <w:rPr>
          <w:rFonts w:eastAsia="標楷體"/>
        </w:rPr>
        <w:t>名為原則。</w:t>
      </w:r>
    </w:p>
    <w:p w:rsidR="00D76129" w:rsidRPr="00F54A84" w:rsidRDefault="00D76129" w:rsidP="00D76129">
      <w:pPr>
        <w:spacing w:line="0" w:lineRule="atLeast"/>
        <w:rPr>
          <w:rFonts w:eastAsia="標楷體"/>
          <w:b/>
          <w:sz w:val="28"/>
          <w:szCs w:val="28"/>
        </w:rPr>
      </w:pPr>
      <w:r w:rsidRPr="00F54A84">
        <w:rPr>
          <w:rFonts w:eastAsia="標楷體"/>
          <w:b/>
          <w:sz w:val="28"/>
          <w:szCs w:val="28"/>
        </w:rPr>
        <w:t>肆、選拔方式：</w:t>
      </w:r>
    </w:p>
    <w:p w:rsidR="00D76129" w:rsidRPr="00F54A84" w:rsidRDefault="00D76129" w:rsidP="00D76129">
      <w:pPr>
        <w:ind w:left="480"/>
        <w:rPr>
          <w:rFonts w:eastAsia="標楷體"/>
        </w:rPr>
      </w:pPr>
      <w:r w:rsidRPr="00F54A84">
        <w:rPr>
          <w:rFonts w:eastAsia="標楷體"/>
        </w:rPr>
        <w:t>育達青年採推薦甄選方式，選拔程序分初選及決選，茲分述如下：</w:t>
      </w:r>
    </w:p>
    <w:p w:rsidR="00D76129" w:rsidRPr="00F54A84" w:rsidRDefault="00D76129" w:rsidP="00D76129">
      <w:pPr>
        <w:pStyle w:val="a3"/>
        <w:snapToGrid/>
        <w:spacing w:line="360" w:lineRule="exact"/>
        <w:ind w:leftChars="178" w:left="2126" w:rightChars="354" w:right="850" w:hangingChars="708" w:hanging="1699"/>
        <w:jc w:val="both"/>
        <w:rPr>
          <w:rFonts w:ascii="Times New Roman" w:eastAsia="標楷體" w:hAnsi="Times New Roman"/>
        </w:rPr>
      </w:pPr>
      <w:r w:rsidRPr="00F54A84">
        <w:rPr>
          <w:rFonts w:ascii="Times New Roman" w:eastAsia="標楷體" w:hAnsi="Times New Roman"/>
          <w:sz w:val="24"/>
          <w:szCs w:val="24"/>
        </w:rPr>
        <w:t>一、初選階段：各班導師與各行政單位均可推薦候選人，經各系進行初選後，</w:t>
      </w:r>
      <w:r>
        <w:rPr>
          <w:rFonts w:ascii="Times New Roman" w:eastAsia="標楷體" w:hAnsi="Times New Roman" w:hint="eastAsia"/>
          <w:sz w:val="24"/>
          <w:szCs w:val="24"/>
        </w:rPr>
        <w:t>每系至少</w:t>
      </w:r>
      <w:r w:rsidRPr="00F54A84">
        <w:rPr>
          <w:rFonts w:ascii="Times New Roman" w:eastAsia="標楷體" w:hAnsi="Times New Roman"/>
          <w:sz w:val="24"/>
          <w:szCs w:val="24"/>
        </w:rPr>
        <w:t>推舉一名候選人，並於</w:t>
      </w:r>
      <w:r w:rsidR="0078447F">
        <w:rPr>
          <w:rFonts w:ascii="Times New Roman" w:eastAsia="標楷體" w:hAnsi="Times New Roman"/>
          <w:b/>
          <w:color w:val="FF0000"/>
          <w:sz w:val="24"/>
          <w:szCs w:val="24"/>
        </w:rPr>
        <w:t>112</w:t>
      </w:r>
      <w:r w:rsidRPr="00F90B4E">
        <w:rPr>
          <w:rFonts w:ascii="Times New Roman" w:eastAsia="標楷體" w:hAnsi="Times New Roman"/>
          <w:b/>
          <w:color w:val="FF0000"/>
          <w:sz w:val="24"/>
          <w:szCs w:val="24"/>
        </w:rPr>
        <w:t>年</w:t>
      </w:r>
      <w:r w:rsidRPr="00F90B4E">
        <w:rPr>
          <w:rFonts w:ascii="Times New Roman" w:eastAsia="標楷體" w:hAnsi="Times New Roman"/>
          <w:b/>
          <w:color w:val="FF0000"/>
          <w:sz w:val="24"/>
          <w:szCs w:val="24"/>
        </w:rPr>
        <w:t>10</w:t>
      </w:r>
      <w:r w:rsidRPr="00F90B4E">
        <w:rPr>
          <w:rFonts w:ascii="Times New Roman" w:eastAsia="標楷體" w:hAnsi="Times New Roman"/>
          <w:b/>
          <w:color w:val="FF0000"/>
          <w:sz w:val="24"/>
          <w:szCs w:val="24"/>
        </w:rPr>
        <w:t>月</w:t>
      </w:r>
      <w:r w:rsidR="0078447F">
        <w:rPr>
          <w:rFonts w:ascii="Times New Roman" w:eastAsia="標楷體" w:hAnsi="Times New Roman"/>
          <w:b/>
          <w:color w:val="FF0000"/>
          <w:sz w:val="24"/>
          <w:szCs w:val="24"/>
        </w:rPr>
        <w:t>13</w:t>
      </w:r>
      <w:r w:rsidRPr="00F90B4E">
        <w:rPr>
          <w:rFonts w:ascii="Times New Roman" w:eastAsia="標楷體" w:hAnsi="Times New Roman"/>
          <w:b/>
          <w:color w:val="FF0000"/>
          <w:sz w:val="24"/>
          <w:szCs w:val="24"/>
        </w:rPr>
        <w:t>日</w:t>
      </w:r>
      <w:r w:rsidRPr="00F90B4E">
        <w:rPr>
          <w:rFonts w:ascii="Times New Roman" w:eastAsia="標楷體" w:hAnsi="Times New Roman"/>
          <w:b/>
          <w:color w:val="FF0000"/>
          <w:sz w:val="24"/>
          <w:szCs w:val="24"/>
        </w:rPr>
        <w:t>(</w:t>
      </w:r>
      <w:r w:rsidR="0078447F">
        <w:rPr>
          <w:rFonts w:ascii="Times New Roman" w:eastAsia="標楷體" w:hAnsi="Times New Roman" w:hint="eastAsia"/>
          <w:b/>
          <w:color w:val="FF0000"/>
          <w:sz w:val="24"/>
          <w:szCs w:val="24"/>
        </w:rPr>
        <w:t>五</w:t>
      </w:r>
      <w:r w:rsidRPr="00F90B4E">
        <w:rPr>
          <w:rFonts w:ascii="Times New Roman" w:eastAsia="標楷體" w:hAnsi="Times New Roman"/>
          <w:b/>
          <w:color w:val="FF0000"/>
          <w:sz w:val="24"/>
          <w:szCs w:val="24"/>
        </w:rPr>
        <w:t>)</w:t>
      </w:r>
      <w:r w:rsidRPr="009F1411">
        <w:rPr>
          <w:rFonts w:ascii="Times New Roman" w:eastAsia="標楷體" w:hAnsi="Times New Roman"/>
          <w:sz w:val="24"/>
          <w:szCs w:val="24"/>
        </w:rPr>
        <w:t>前</w:t>
      </w:r>
      <w:r w:rsidRPr="00F54A84">
        <w:rPr>
          <w:rFonts w:ascii="Times New Roman" w:eastAsia="標楷體" w:hAnsi="Times New Roman"/>
          <w:sz w:val="24"/>
          <w:szCs w:val="24"/>
        </w:rPr>
        <w:t>填具申請表格及佐證資料，經院長複核推薦後，逕送學生事務處</w:t>
      </w:r>
      <w:r>
        <w:rPr>
          <w:rFonts w:ascii="Times New Roman" w:eastAsia="標楷體" w:hAnsi="Times New Roman" w:hint="eastAsia"/>
          <w:sz w:val="24"/>
          <w:szCs w:val="24"/>
        </w:rPr>
        <w:t>體育暨</w:t>
      </w:r>
      <w:r w:rsidRPr="00F54A84">
        <w:rPr>
          <w:rFonts w:ascii="Times New Roman" w:eastAsia="標楷體" w:hAnsi="Times New Roman"/>
          <w:sz w:val="24"/>
          <w:szCs w:val="24"/>
        </w:rPr>
        <w:t>課外活動組彙整後，送書審委員評分，書審委員由</w:t>
      </w:r>
      <w:r>
        <w:rPr>
          <w:rFonts w:ascii="Times New Roman" w:eastAsia="標楷體" w:hAnsi="Times New Roman" w:hint="eastAsia"/>
          <w:sz w:val="24"/>
          <w:szCs w:val="24"/>
        </w:rPr>
        <w:t>校長、副校長</w:t>
      </w:r>
      <w:r w:rsidRPr="00F54A84">
        <w:rPr>
          <w:rFonts w:ascii="Times New Roman" w:eastAsia="標楷體" w:hAnsi="Times New Roman"/>
          <w:bCs/>
          <w:sz w:val="24"/>
          <w:szCs w:val="24"/>
        </w:rPr>
        <w:t>、教務長</w:t>
      </w:r>
      <w:r>
        <w:rPr>
          <w:rFonts w:ascii="Times New Roman" w:eastAsia="標楷體" w:hAnsi="Times New Roman" w:hint="eastAsia"/>
          <w:sz w:val="24"/>
          <w:szCs w:val="24"/>
        </w:rPr>
        <w:t>、學務長、</w:t>
      </w:r>
      <w:r>
        <w:rPr>
          <w:rFonts w:ascii="Times New Roman" w:eastAsia="標楷體" w:hAnsi="Times New Roman"/>
          <w:bCs/>
          <w:sz w:val="24"/>
          <w:szCs w:val="24"/>
        </w:rPr>
        <w:t>各學院院長</w:t>
      </w:r>
      <w:r w:rsidRPr="00F54A84">
        <w:rPr>
          <w:rFonts w:ascii="Times New Roman" w:eastAsia="標楷體" w:hAnsi="Times New Roman"/>
          <w:sz w:val="24"/>
          <w:szCs w:val="24"/>
        </w:rPr>
        <w:t>擔任。</w:t>
      </w:r>
      <w:r w:rsidRPr="00F54A84">
        <w:rPr>
          <w:rFonts w:ascii="Times New Roman" w:eastAsia="標楷體" w:hAnsi="Times New Roman"/>
        </w:rPr>
        <w:t xml:space="preserve"> </w:t>
      </w:r>
    </w:p>
    <w:p w:rsidR="00D76129" w:rsidRPr="00F54A84" w:rsidRDefault="00D76129" w:rsidP="00D76129">
      <w:pPr>
        <w:pStyle w:val="a3"/>
        <w:snapToGrid/>
        <w:spacing w:line="360" w:lineRule="exact"/>
        <w:ind w:leftChars="178" w:left="2119" w:rightChars="354" w:right="850" w:hangingChars="705" w:hanging="1692"/>
        <w:jc w:val="both"/>
        <w:rPr>
          <w:rFonts w:ascii="Times New Roman" w:eastAsia="標楷體" w:hAnsi="Times New Roman"/>
          <w:bCs/>
          <w:sz w:val="24"/>
          <w:szCs w:val="24"/>
        </w:rPr>
      </w:pPr>
      <w:r w:rsidRPr="00F54A84">
        <w:rPr>
          <w:rFonts w:ascii="Times New Roman" w:eastAsia="標楷體" w:hAnsi="Times New Roman"/>
          <w:bCs/>
          <w:sz w:val="24"/>
          <w:szCs w:val="24"/>
        </w:rPr>
        <w:t>二、決選階段：由校長、副校長、教務長、學務長、各學院院長、各學院教師代表一人、日間部及進修部學生會會長組成遴選委員會，校長為主任委員。候選人必須參與決選面試說明會，才能進行最後決選，決選時，候選人必須進行即席演講、報告說明及才藝表演，遴選時應經遴選委員會全體委員二分之一以上出席。</w:t>
      </w:r>
    </w:p>
    <w:p w:rsidR="00D76129" w:rsidRPr="00F54A84" w:rsidRDefault="00D76129" w:rsidP="00D76129">
      <w:pPr>
        <w:ind w:leftChars="178" w:left="427" w:rightChars="354" w:right="850"/>
        <w:rPr>
          <w:rFonts w:eastAsia="標楷體"/>
        </w:rPr>
      </w:pPr>
      <w:r w:rsidRPr="00F54A84">
        <w:rPr>
          <w:rFonts w:eastAsia="標楷體"/>
        </w:rPr>
        <w:t>三、決選評定方式：</w:t>
      </w:r>
    </w:p>
    <w:p w:rsidR="00D76129" w:rsidRPr="00F54A84" w:rsidRDefault="00D76129" w:rsidP="00D76129">
      <w:pPr>
        <w:ind w:leftChars="355" w:left="1277" w:rightChars="354" w:right="850" w:hangingChars="177" w:hanging="425"/>
        <w:rPr>
          <w:rFonts w:eastAsia="標楷體"/>
        </w:rPr>
      </w:pPr>
      <w:r w:rsidRPr="00F54A84">
        <w:rPr>
          <w:rFonts w:eastAsia="標楷體"/>
        </w:rPr>
        <w:t>(</w:t>
      </w:r>
      <w:r w:rsidRPr="00F54A84">
        <w:rPr>
          <w:rFonts w:eastAsia="標楷體"/>
        </w:rPr>
        <w:t>一</w:t>
      </w:r>
      <w:r w:rsidRPr="00F54A84">
        <w:rPr>
          <w:rFonts w:eastAsia="標楷體"/>
        </w:rPr>
        <w:t>)</w:t>
      </w:r>
      <w:r w:rsidRPr="00F54A84">
        <w:rPr>
          <w:rFonts w:eastAsia="標楷體"/>
        </w:rPr>
        <w:t>初選書面審查成績占百分之四十；決選面試成績占百分之六十；總分共</w:t>
      </w:r>
      <w:r w:rsidRPr="00F54A84">
        <w:rPr>
          <w:rFonts w:eastAsia="標楷體"/>
        </w:rPr>
        <w:t>100</w:t>
      </w:r>
      <w:r w:rsidRPr="00F54A84">
        <w:rPr>
          <w:rFonts w:eastAsia="標楷體"/>
        </w:rPr>
        <w:t>分。</w:t>
      </w:r>
    </w:p>
    <w:p w:rsidR="00D76129" w:rsidRPr="00F54A84" w:rsidRDefault="00D76129" w:rsidP="00D76129">
      <w:pPr>
        <w:ind w:leftChars="355" w:left="1277" w:rightChars="354" w:right="850" w:hangingChars="177" w:hanging="425"/>
        <w:rPr>
          <w:rFonts w:eastAsia="標楷體"/>
        </w:rPr>
      </w:pPr>
      <w:r w:rsidRPr="00F54A84">
        <w:rPr>
          <w:rFonts w:eastAsia="標楷體"/>
        </w:rPr>
        <w:t>(</w:t>
      </w:r>
      <w:r w:rsidRPr="00F54A84">
        <w:rPr>
          <w:rFonts w:eastAsia="標楷體"/>
        </w:rPr>
        <w:t>二</w:t>
      </w:r>
      <w:r w:rsidRPr="00F54A84">
        <w:rPr>
          <w:rFonts w:eastAsia="標楷體"/>
        </w:rPr>
        <w:t>)</w:t>
      </w:r>
      <w:r w:rsidRPr="00F54A84">
        <w:rPr>
          <w:rFonts w:eastAsia="標楷體"/>
        </w:rPr>
        <w:t>決選階段評審委員應召開遴選會議，就各候選學生書面資料審查評定成績，及各候選學生即席演講及綜合表現進行決選，確任當選名單。</w:t>
      </w:r>
    </w:p>
    <w:p w:rsidR="00D76129" w:rsidRDefault="00D76129" w:rsidP="00D76129">
      <w:pPr>
        <w:ind w:leftChars="355" w:left="1277" w:rightChars="354" w:right="850" w:hangingChars="177" w:hanging="425"/>
        <w:rPr>
          <w:rFonts w:eastAsia="標楷體"/>
        </w:rPr>
      </w:pPr>
      <w:r w:rsidRPr="00F54A84">
        <w:rPr>
          <w:rFonts w:eastAsia="標楷體"/>
        </w:rPr>
        <w:t>(</w:t>
      </w:r>
      <w:r w:rsidRPr="00F54A84">
        <w:rPr>
          <w:rFonts w:eastAsia="標楷體"/>
        </w:rPr>
        <w:t>三</w:t>
      </w:r>
      <w:r w:rsidRPr="00F54A84">
        <w:rPr>
          <w:rFonts w:eastAsia="標楷體"/>
        </w:rPr>
        <w:t>)</w:t>
      </w:r>
      <w:r w:rsidRPr="00F54A84">
        <w:rPr>
          <w:rFonts w:eastAsia="標楷體"/>
        </w:rPr>
        <w:t>總分相同人數逾應選出名額時，評審委員得就其事蹟討論議定或票決之，必要時得由主任委員裁決。</w:t>
      </w:r>
    </w:p>
    <w:p w:rsidR="00D76129" w:rsidRDefault="00D76129" w:rsidP="00D76129">
      <w:pPr>
        <w:ind w:leftChars="355" w:left="1348" w:rightChars="354" w:right="850" w:hangingChars="177" w:hanging="496"/>
        <w:rPr>
          <w:rFonts w:eastAsia="標楷體"/>
          <w:b/>
          <w:sz w:val="28"/>
          <w:szCs w:val="28"/>
        </w:rPr>
      </w:pPr>
      <w:r w:rsidRPr="00F54A84">
        <w:rPr>
          <w:rFonts w:eastAsia="標楷體"/>
          <w:b/>
          <w:sz w:val="28"/>
          <w:szCs w:val="28"/>
        </w:rPr>
        <w:lastRenderedPageBreak/>
        <w:t>伍、</w:t>
      </w:r>
      <w:r>
        <w:rPr>
          <w:rFonts w:eastAsia="標楷體" w:hint="eastAsia"/>
          <w:b/>
          <w:sz w:val="28"/>
          <w:szCs w:val="28"/>
        </w:rPr>
        <w:t>遴選</w:t>
      </w:r>
      <w:r>
        <w:rPr>
          <w:rFonts w:eastAsia="標楷體"/>
          <w:b/>
          <w:sz w:val="28"/>
          <w:szCs w:val="28"/>
        </w:rPr>
        <w:t>活動期程</w:t>
      </w:r>
      <w:r w:rsidRPr="00F54A84">
        <w:rPr>
          <w:rFonts w:eastAsia="標楷體"/>
          <w:b/>
          <w:sz w:val="28"/>
          <w:szCs w:val="28"/>
        </w:rPr>
        <w:t>：</w:t>
      </w:r>
    </w:p>
    <w:tbl>
      <w:tblPr>
        <w:tblW w:w="94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4520"/>
        <w:gridCol w:w="3135"/>
      </w:tblGrid>
      <w:tr w:rsidR="0078447F" w:rsidRPr="0078447F" w:rsidTr="005641B3">
        <w:trPr>
          <w:trHeight w:val="631"/>
        </w:trPr>
        <w:tc>
          <w:tcPr>
            <w:tcW w:w="1843" w:type="dxa"/>
            <w:shd w:val="clear" w:color="auto" w:fill="auto"/>
            <w:vAlign w:val="center"/>
          </w:tcPr>
          <w:p w:rsidR="0078447F" w:rsidRPr="0078447F" w:rsidRDefault="0078447F" w:rsidP="005641B3">
            <w:pPr>
              <w:spacing w:line="400" w:lineRule="exact"/>
              <w:jc w:val="center"/>
              <w:rPr>
                <w:rFonts w:eastAsia="標楷體" w:hint="eastAsia"/>
              </w:rPr>
            </w:pPr>
            <w:r w:rsidRPr="0078447F">
              <w:rPr>
                <w:rFonts w:eastAsia="標楷體" w:hint="eastAsia"/>
              </w:rPr>
              <w:t>時</w:t>
            </w:r>
            <w:r w:rsidRPr="0078447F">
              <w:rPr>
                <w:rFonts w:eastAsia="標楷體"/>
              </w:rPr>
              <w:t>程</w:t>
            </w:r>
          </w:p>
        </w:tc>
        <w:tc>
          <w:tcPr>
            <w:tcW w:w="4520" w:type="dxa"/>
            <w:shd w:val="clear" w:color="auto" w:fill="auto"/>
            <w:vAlign w:val="center"/>
          </w:tcPr>
          <w:p w:rsidR="0078447F" w:rsidRPr="0078447F" w:rsidRDefault="0078447F" w:rsidP="005641B3">
            <w:pPr>
              <w:spacing w:line="400" w:lineRule="exact"/>
              <w:jc w:val="center"/>
              <w:rPr>
                <w:rFonts w:eastAsia="標楷體" w:hint="eastAsia"/>
              </w:rPr>
            </w:pPr>
            <w:r w:rsidRPr="0078447F">
              <w:rPr>
                <w:rFonts w:eastAsia="標楷體" w:hint="eastAsia"/>
              </w:rPr>
              <w:t>作</w:t>
            </w:r>
            <w:r w:rsidRPr="0078447F">
              <w:rPr>
                <w:rFonts w:eastAsia="標楷體"/>
              </w:rPr>
              <w:t>業項目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78447F" w:rsidRPr="0078447F" w:rsidRDefault="0078447F" w:rsidP="005641B3">
            <w:pPr>
              <w:spacing w:line="400" w:lineRule="exact"/>
              <w:jc w:val="center"/>
              <w:rPr>
                <w:rFonts w:eastAsia="標楷體" w:hint="eastAsia"/>
              </w:rPr>
            </w:pPr>
            <w:r w:rsidRPr="0078447F">
              <w:rPr>
                <w:rFonts w:eastAsia="標楷體" w:hint="eastAsia"/>
              </w:rPr>
              <w:t>備</w:t>
            </w:r>
            <w:r w:rsidRPr="0078447F">
              <w:rPr>
                <w:rFonts w:eastAsia="標楷體"/>
              </w:rPr>
              <w:t>註</w:t>
            </w:r>
          </w:p>
        </w:tc>
      </w:tr>
      <w:tr w:rsidR="0078447F" w:rsidRPr="0078447F" w:rsidTr="005641B3">
        <w:tc>
          <w:tcPr>
            <w:tcW w:w="1843" w:type="dxa"/>
            <w:shd w:val="clear" w:color="auto" w:fill="auto"/>
            <w:vAlign w:val="center"/>
          </w:tcPr>
          <w:p w:rsidR="0078447F" w:rsidRPr="0078447F" w:rsidRDefault="0078447F" w:rsidP="005641B3">
            <w:pPr>
              <w:spacing w:line="400" w:lineRule="exact"/>
              <w:jc w:val="center"/>
              <w:rPr>
                <w:rFonts w:eastAsia="標楷體"/>
              </w:rPr>
            </w:pPr>
            <w:r w:rsidRPr="0078447F">
              <w:rPr>
                <w:rFonts w:eastAsia="標楷體"/>
              </w:rPr>
              <w:t>112</w:t>
            </w:r>
            <w:r w:rsidRPr="0078447F">
              <w:rPr>
                <w:rFonts w:eastAsia="標楷體" w:hint="eastAsia"/>
              </w:rPr>
              <w:t>.09.</w:t>
            </w:r>
            <w:r w:rsidRPr="0078447F">
              <w:rPr>
                <w:rFonts w:eastAsia="標楷體"/>
              </w:rPr>
              <w:t>18(</w:t>
            </w:r>
            <w:r w:rsidRPr="0078447F">
              <w:rPr>
                <w:rFonts w:eastAsia="標楷體" w:hint="eastAsia"/>
              </w:rPr>
              <w:t>三</w:t>
            </w:r>
            <w:r w:rsidRPr="0078447F">
              <w:rPr>
                <w:rFonts w:eastAsia="標楷體"/>
              </w:rPr>
              <w:t>)</w:t>
            </w:r>
            <w:r w:rsidRPr="0078447F">
              <w:rPr>
                <w:rFonts w:eastAsia="標楷體"/>
              </w:rPr>
              <w:t>～</w:t>
            </w:r>
            <w:r w:rsidRPr="0078447F">
              <w:rPr>
                <w:rFonts w:eastAsia="標楷體"/>
              </w:rPr>
              <w:t>112</w:t>
            </w:r>
            <w:r w:rsidRPr="0078447F">
              <w:rPr>
                <w:rFonts w:eastAsia="標楷體" w:hint="eastAsia"/>
              </w:rPr>
              <w:t>.</w:t>
            </w:r>
            <w:r w:rsidRPr="0078447F">
              <w:rPr>
                <w:rFonts w:eastAsia="標楷體"/>
              </w:rPr>
              <w:t>10</w:t>
            </w:r>
            <w:r w:rsidRPr="0078447F">
              <w:rPr>
                <w:rFonts w:eastAsia="標楷體" w:hint="eastAsia"/>
              </w:rPr>
              <w:t>.</w:t>
            </w:r>
            <w:r w:rsidRPr="0078447F">
              <w:rPr>
                <w:rFonts w:eastAsia="標楷體"/>
              </w:rPr>
              <w:t>12(</w:t>
            </w:r>
            <w:r w:rsidRPr="0078447F">
              <w:rPr>
                <w:rFonts w:eastAsia="標楷體" w:hint="eastAsia"/>
              </w:rPr>
              <w:t>四</w:t>
            </w:r>
            <w:r w:rsidRPr="0078447F">
              <w:rPr>
                <w:rFonts w:eastAsia="標楷體"/>
              </w:rPr>
              <w:t>)</w:t>
            </w:r>
          </w:p>
        </w:tc>
        <w:tc>
          <w:tcPr>
            <w:tcW w:w="4520" w:type="dxa"/>
            <w:shd w:val="clear" w:color="auto" w:fill="auto"/>
            <w:vAlign w:val="center"/>
          </w:tcPr>
          <w:p w:rsidR="0078447F" w:rsidRPr="0078447F" w:rsidRDefault="0078447F" w:rsidP="005641B3">
            <w:pPr>
              <w:spacing w:line="400" w:lineRule="exact"/>
              <w:jc w:val="both"/>
              <w:rPr>
                <w:rFonts w:eastAsia="標楷體"/>
              </w:rPr>
            </w:pPr>
            <w:r w:rsidRPr="0078447F">
              <w:rPr>
                <w:rFonts w:eastAsia="標楷體"/>
              </w:rPr>
              <w:t>經各系進行初選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78447F" w:rsidRPr="0078447F" w:rsidRDefault="0078447F" w:rsidP="005641B3">
            <w:pPr>
              <w:spacing w:line="400" w:lineRule="exact"/>
              <w:jc w:val="both"/>
              <w:rPr>
                <w:rFonts w:eastAsia="標楷體"/>
              </w:rPr>
            </w:pPr>
          </w:p>
        </w:tc>
      </w:tr>
      <w:tr w:rsidR="0078447F" w:rsidRPr="0078447F" w:rsidTr="005641B3">
        <w:tc>
          <w:tcPr>
            <w:tcW w:w="1843" w:type="dxa"/>
            <w:shd w:val="clear" w:color="auto" w:fill="auto"/>
            <w:vAlign w:val="center"/>
          </w:tcPr>
          <w:p w:rsidR="0078447F" w:rsidRPr="0078447F" w:rsidRDefault="0078447F" w:rsidP="005641B3">
            <w:pPr>
              <w:spacing w:line="400" w:lineRule="exact"/>
              <w:jc w:val="both"/>
              <w:rPr>
                <w:rFonts w:eastAsia="標楷體"/>
              </w:rPr>
            </w:pPr>
            <w:r w:rsidRPr="0078447F">
              <w:rPr>
                <w:rFonts w:eastAsia="標楷體" w:hint="eastAsia"/>
              </w:rPr>
              <w:t>11</w:t>
            </w:r>
            <w:r w:rsidRPr="0078447F">
              <w:rPr>
                <w:rFonts w:eastAsia="標楷體"/>
              </w:rPr>
              <w:t>2</w:t>
            </w:r>
            <w:r w:rsidRPr="0078447F">
              <w:rPr>
                <w:rFonts w:eastAsia="標楷體" w:hint="eastAsia"/>
              </w:rPr>
              <w:t>.10.</w:t>
            </w:r>
            <w:r w:rsidRPr="0078447F">
              <w:rPr>
                <w:rFonts w:eastAsia="標楷體"/>
              </w:rPr>
              <w:t>13</w:t>
            </w:r>
            <w:r w:rsidRPr="0078447F">
              <w:rPr>
                <w:rFonts w:eastAsia="標楷體" w:hint="eastAsia"/>
              </w:rPr>
              <w:t>(</w:t>
            </w:r>
            <w:r w:rsidRPr="0078447F">
              <w:rPr>
                <w:rFonts w:eastAsia="標楷體" w:hint="eastAsia"/>
              </w:rPr>
              <w:t>五</w:t>
            </w:r>
            <w:r w:rsidRPr="0078447F">
              <w:rPr>
                <w:rFonts w:eastAsia="標楷體" w:hint="eastAsia"/>
              </w:rPr>
              <w:t>)</w:t>
            </w:r>
          </w:p>
        </w:tc>
        <w:tc>
          <w:tcPr>
            <w:tcW w:w="4520" w:type="dxa"/>
            <w:shd w:val="clear" w:color="auto" w:fill="auto"/>
            <w:vAlign w:val="center"/>
          </w:tcPr>
          <w:p w:rsidR="0078447F" w:rsidRPr="0078447F" w:rsidRDefault="0078447F" w:rsidP="005641B3">
            <w:pPr>
              <w:spacing w:line="400" w:lineRule="exact"/>
              <w:jc w:val="both"/>
              <w:rPr>
                <w:rFonts w:eastAsia="標楷體" w:hint="eastAsia"/>
              </w:rPr>
            </w:pPr>
            <w:r w:rsidRPr="0078447F">
              <w:rPr>
                <w:rFonts w:eastAsia="標楷體" w:hint="eastAsia"/>
              </w:rPr>
              <w:t>將初</w:t>
            </w:r>
            <w:r w:rsidRPr="0078447F">
              <w:rPr>
                <w:rFonts w:eastAsia="標楷體"/>
              </w:rPr>
              <w:t>選代表資料繳回體課組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78447F" w:rsidRPr="0078447F" w:rsidRDefault="0078447F" w:rsidP="005641B3">
            <w:pPr>
              <w:spacing w:line="400" w:lineRule="exact"/>
              <w:jc w:val="both"/>
              <w:rPr>
                <w:rFonts w:eastAsia="標楷體"/>
              </w:rPr>
            </w:pPr>
            <w:r w:rsidRPr="0078447F">
              <w:rPr>
                <w:rFonts w:eastAsia="標楷體"/>
              </w:rPr>
              <w:t>初選代表需備齊報名表及書面資料</w:t>
            </w:r>
            <w:r w:rsidRPr="0078447F">
              <w:rPr>
                <w:rFonts w:eastAsia="標楷體"/>
              </w:rPr>
              <w:t>(</w:t>
            </w:r>
            <w:r w:rsidRPr="0078447F">
              <w:rPr>
                <w:rFonts w:eastAsia="標楷體"/>
              </w:rPr>
              <w:t>勿膠裝</w:t>
            </w:r>
            <w:r w:rsidRPr="0078447F">
              <w:rPr>
                <w:rFonts w:eastAsia="標楷體"/>
              </w:rPr>
              <w:t>)</w:t>
            </w:r>
            <w:r w:rsidRPr="0078447F">
              <w:rPr>
                <w:rFonts w:eastAsia="標楷體"/>
              </w:rPr>
              <w:t>一式</w:t>
            </w:r>
            <w:r w:rsidRPr="0078447F">
              <w:rPr>
                <w:rFonts w:eastAsia="標楷體"/>
              </w:rPr>
              <w:t>2</w:t>
            </w:r>
            <w:r w:rsidRPr="0078447F">
              <w:rPr>
                <w:rFonts w:eastAsia="標楷體"/>
              </w:rPr>
              <w:t>份及電子檔</w:t>
            </w:r>
            <w:r w:rsidRPr="0078447F">
              <w:rPr>
                <w:rFonts w:eastAsia="標楷體"/>
              </w:rPr>
              <w:t>1</w:t>
            </w:r>
            <w:r w:rsidRPr="0078447F">
              <w:rPr>
                <w:rFonts w:eastAsia="標楷體"/>
              </w:rPr>
              <w:t>份，送回</w:t>
            </w:r>
            <w:r w:rsidRPr="0078447F">
              <w:rPr>
                <w:rFonts w:eastAsia="標楷體" w:hint="eastAsia"/>
              </w:rPr>
              <w:t>體</w:t>
            </w:r>
            <w:r w:rsidRPr="0078447F">
              <w:rPr>
                <w:rFonts w:eastAsia="標楷體"/>
              </w:rPr>
              <w:t>課組。</w:t>
            </w:r>
          </w:p>
        </w:tc>
      </w:tr>
      <w:tr w:rsidR="0078447F" w:rsidRPr="0078447F" w:rsidTr="005641B3">
        <w:tc>
          <w:tcPr>
            <w:tcW w:w="1843" w:type="dxa"/>
            <w:shd w:val="clear" w:color="auto" w:fill="auto"/>
            <w:vAlign w:val="center"/>
          </w:tcPr>
          <w:p w:rsidR="0078447F" w:rsidRPr="0078447F" w:rsidRDefault="0078447F" w:rsidP="005641B3">
            <w:pPr>
              <w:spacing w:line="400" w:lineRule="exact"/>
              <w:jc w:val="center"/>
              <w:rPr>
                <w:rFonts w:eastAsia="標楷體"/>
              </w:rPr>
            </w:pPr>
            <w:r w:rsidRPr="0078447F">
              <w:rPr>
                <w:rFonts w:eastAsia="標楷體"/>
              </w:rPr>
              <w:t>112</w:t>
            </w:r>
            <w:r w:rsidRPr="0078447F">
              <w:rPr>
                <w:rFonts w:eastAsia="標楷體" w:hint="eastAsia"/>
              </w:rPr>
              <w:t>.</w:t>
            </w:r>
            <w:r w:rsidRPr="0078447F">
              <w:rPr>
                <w:rFonts w:eastAsia="標楷體"/>
              </w:rPr>
              <w:t>1</w:t>
            </w:r>
            <w:r w:rsidRPr="0078447F">
              <w:rPr>
                <w:rFonts w:eastAsia="標楷體" w:hint="eastAsia"/>
              </w:rPr>
              <w:t>0.</w:t>
            </w:r>
            <w:r w:rsidRPr="0078447F">
              <w:rPr>
                <w:rFonts w:eastAsia="標楷體"/>
              </w:rPr>
              <w:t>16(</w:t>
            </w:r>
            <w:r w:rsidRPr="0078447F">
              <w:rPr>
                <w:rFonts w:eastAsia="標楷體" w:hint="eastAsia"/>
              </w:rPr>
              <w:t>一</w:t>
            </w:r>
            <w:r w:rsidRPr="0078447F">
              <w:rPr>
                <w:rFonts w:eastAsia="標楷體"/>
              </w:rPr>
              <w:t xml:space="preserve">) </w:t>
            </w:r>
            <w:r w:rsidRPr="0078447F">
              <w:rPr>
                <w:rFonts w:eastAsia="標楷體"/>
              </w:rPr>
              <w:t>～</w:t>
            </w:r>
            <w:r w:rsidRPr="0078447F">
              <w:rPr>
                <w:rFonts w:eastAsia="標楷體"/>
              </w:rPr>
              <w:t>112</w:t>
            </w:r>
            <w:r w:rsidRPr="0078447F">
              <w:rPr>
                <w:rFonts w:eastAsia="標楷體" w:hint="eastAsia"/>
              </w:rPr>
              <w:t>.</w:t>
            </w:r>
            <w:r w:rsidRPr="0078447F">
              <w:rPr>
                <w:rFonts w:eastAsia="標楷體"/>
              </w:rPr>
              <w:t>1</w:t>
            </w:r>
            <w:r w:rsidRPr="0078447F">
              <w:rPr>
                <w:rFonts w:eastAsia="標楷體" w:hint="eastAsia"/>
              </w:rPr>
              <w:t>0.</w:t>
            </w:r>
            <w:r w:rsidRPr="0078447F">
              <w:rPr>
                <w:rFonts w:eastAsia="標楷體"/>
              </w:rPr>
              <w:t>20(</w:t>
            </w:r>
            <w:r w:rsidRPr="0078447F">
              <w:rPr>
                <w:rFonts w:eastAsia="標楷體" w:hint="eastAsia"/>
              </w:rPr>
              <w:t>五</w:t>
            </w:r>
            <w:r w:rsidRPr="0078447F">
              <w:rPr>
                <w:rFonts w:eastAsia="標楷體"/>
              </w:rPr>
              <w:t>)</w:t>
            </w:r>
          </w:p>
        </w:tc>
        <w:tc>
          <w:tcPr>
            <w:tcW w:w="4520" w:type="dxa"/>
            <w:shd w:val="clear" w:color="auto" w:fill="auto"/>
            <w:vAlign w:val="center"/>
          </w:tcPr>
          <w:p w:rsidR="0078447F" w:rsidRPr="0078447F" w:rsidRDefault="0078447F" w:rsidP="005641B3">
            <w:pPr>
              <w:spacing w:line="400" w:lineRule="exact"/>
              <w:jc w:val="both"/>
              <w:rPr>
                <w:rFonts w:eastAsia="標楷體"/>
              </w:rPr>
            </w:pPr>
            <w:r w:rsidRPr="0078447F">
              <w:rPr>
                <w:rFonts w:eastAsia="標楷體"/>
              </w:rPr>
              <w:t>書面資料評比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78447F" w:rsidRPr="0078447F" w:rsidRDefault="0078447F" w:rsidP="005641B3">
            <w:pPr>
              <w:spacing w:line="400" w:lineRule="exact"/>
              <w:jc w:val="both"/>
              <w:rPr>
                <w:rFonts w:eastAsia="標楷體"/>
              </w:rPr>
            </w:pPr>
            <w:r w:rsidRPr="0078447F">
              <w:rPr>
                <w:rFonts w:eastAsia="標楷體"/>
              </w:rPr>
              <w:t>由各院院長評比初選推薦分數。</w:t>
            </w:r>
          </w:p>
        </w:tc>
      </w:tr>
      <w:tr w:rsidR="0078447F" w:rsidRPr="0078447F" w:rsidTr="005641B3">
        <w:tc>
          <w:tcPr>
            <w:tcW w:w="1843" w:type="dxa"/>
            <w:shd w:val="clear" w:color="auto" w:fill="auto"/>
            <w:vAlign w:val="center"/>
          </w:tcPr>
          <w:p w:rsidR="0078447F" w:rsidRPr="0078447F" w:rsidRDefault="0078447F" w:rsidP="005641B3">
            <w:pPr>
              <w:spacing w:line="400" w:lineRule="exact"/>
              <w:jc w:val="both"/>
              <w:rPr>
                <w:rFonts w:eastAsia="標楷體"/>
              </w:rPr>
            </w:pPr>
            <w:r w:rsidRPr="0078447F">
              <w:rPr>
                <w:rFonts w:eastAsia="標楷體"/>
              </w:rPr>
              <w:t>112</w:t>
            </w:r>
            <w:r w:rsidRPr="0078447F">
              <w:rPr>
                <w:rFonts w:eastAsia="標楷體" w:hint="eastAsia"/>
              </w:rPr>
              <w:t>.</w:t>
            </w:r>
            <w:r w:rsidRPr="0078447F">
              <w:rPr>
                <w:rFonts w:eastAsia="標楷體"/>
              </w:rPr>
              <w:t>1</w:t>
            </w:r>
            <w:r w:rsidRPr="0078447F">
              <w:rPr>
                <w:rFonts w:eastAsia="標楷體" w:hint="eastAsia"/>
              </w:rPr>
              <w:t>0.</w:t>
            </w:r>
            <w:r w:rsidRPr="0078447F">
              <w:rPr>
                <w:rFonts w:eastAsia="標楷體"/>
              </w:rPr>
              <w:t>25(</w:t>
            </w:r>
            <w:r w:rsidRPr="0078447F">
              <w:rPr>
                <w:rFonts w:eastAsia="標楷體" w:hint="eastAsia"/>
              </w:rPr>
              <w:t>三</w:t>
            </w:r>
            <w:r w:rsidRPr="0078447F">
              <w:rPr>
                <w:rFonts w:eastAsia="標楷體"/>
              </w:rPr>
              <w:t>)</w:t>
            </w:r>
          </w:p>
          <w:p w:rsidR="0078447F" w:rsidRPr="0078447F" w:rsidRDefault="0078447F" w:rsidP="005641B3">
            <w:pPr>
              <w:spacing w:line="400" w:lineRule="exact"/>
              <w:jc w:val="both"/>
              <w:rPr>
                <w:rFonts w:eastAsia="標楷體"/>
              </w:rPr>
            </w:pPr>
            <w:r w:rsidRPr="0078447F">
              <w:rPr>
                <w:rFonts w:eastAsia="標楷體" w:hint="eastAsia"/>
              </w:rPr>
              <w:t>下</w:t>
            </w:r>
            <w:r w:rsidRPr="0078447F">
              <w:rPr>
                <w:rFonts w:eastAsia="標楷體"/>
              </w:rPr>
              <w:t>午</w:t>
            </w:r>
            <w:r w:rsidRPr="0078447F">
              <w:rPr>
                <w:rFonts w:eastAsia="標楷體" w:hint="eastAsia"/>
              </w:rPr>
              <w:t>1:30</w:t>
            </w:r>
          </w:p>
          <w:p w:rsidR="0078447F" w:rsidRPr="0078447F" w:rsidRDefault="0078447F" w:rsidP="005641B3">
            <w:pPr>
              <w:spacing w:line="400" w:lineRule="exact"/>
              <w:jc w:val="both"/>
              <w:rPr>
                <w:rFonts w:eastAsia="標楷體" w:hint="eastAsia"/>
              </w:rPr>
            </w:pPr>
            <w:r w:rsidRPr="0078447F">
              <w:rPr>
                <w:rFonts w:eastAsia="標楷體" w:hint="eastAsia"/>
              </w:rPr>
              <w:t>地</w:t>
            </w:r>
            <w:r w:rsidRPr="0078447F">
              <w:rPr>
                <w:rFonts w:eastAsia="標楷體"/>
              </w:rPr>
              <w:t>點：小劇場</w:t>
            </w:r>
          </w:p>
        </w:tc>
        <w:tc>
          <w:tcPr>
            <w:tcW w:w="4520" w:type="dxa"/>
            <w:shd w:val="clear" w:color="auto" w:fill="auto"/>
            <w:vAlign w:val="center"/>
          </w:tcPr>
          <w:p w:rsidR="0078447F" w:rsidRPr="0078447F" w:rsidRDefault="0078447F" w:rsidP="005641B3">
            <w:pPr>
              <w:spacing w:line="400" w:lineRule="exact"/>
              <w:jc w:val="both"/>
              <w:rPr>
                <w:rFonts w:eastAsia="標楷體"/>
              </w:rPr>
            </w:pPr>
            <w:r w:rsidRPr="0078447F">
              <w:rPr>
                <w:rFonts w:eastAsia="標楷體"/>
              </w:rPr>
              <w:t>候選人決選說明會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78447F" w:rsidRPr="0078447F" w:rsidRDefault="0078447F" w:rsidP="005641B3">
            <w:pPr>
              <w:spacing w:line="400" w:lineRule="exact"/>
              <w:jc w:val="both"/>
              <w:rPr>
                <w:rFonts w:eastAsia="標楷體"/>
              </w:rPr>
            </w:pPr>
            <w:r w:rsidRPr="0078447F">
              <w:rPr>
                <w:rFonts w:eastAsia="標楷體" w:hint="eastAsia"/>
              </w:rPr>
              <w:t>1.</w:t>
            </w:r>
            <w:r w:rsidRPr="0078447F">
              <w:rPr>
                <w:rFonts w:eastAsia="標楷體" w:hint="eastAsia"/>
              </w:rPr>
              <w:t>各</w:t>
            </w:r>
            <w:r w:rsidRPr="0078447F">
              <w:rPr>
                <w:rFonts w:eastAsia="標楷體"/>
              </w:rPr>
              <w:t>系候選人</w:t>
            </w:r>
            <w:r w:rsidRPr="0078447F">
              <w:rPr>
                <w:rFonts w:eastAsia="標楷體" w:hint="eastAsia"/>
              </w:rPr>
              <w:t>請穿著正式服裝</w:t>
            </w:r>
            <w:r w:rsidRPr="0078447F">
              <w:rPr>
                <w:rFonts w:eastAsia="標楷體" w:hint="eastAsia"/>
              </w:rPr>
              <w:t>(</w:t>
            </w:r>
            <w:r w:rsidRPr="0078447F">
              <w:rPr>
                <w:rFonts w:eastAsia="標楷體" w:hint="eastAsia"/>
              </w:rPr>
              <w:t>當日會拍宣傳照</w:t>
            </w:r>
            <w:r w:rsidRPr="0078447F">
              <w:rPr>
                <w:rFonts w:eastAsia="標楷體" w:hint="eastAsia"/>
              </w:rPr>
              <w:t>)</w:t>
            </w:r>
          </w:p>
          <w:p w:rsidR="0078447F" w:rsidRPr="0078447F" w:rsidRDefault="0078447F" w:rsidP="005641B3">
            <w:pPr>
              <w:spacing w:line="400" w:lineRule="exact"/>
              <w:jc w:val="both"/>
              <w:rPr>
                <w:rFonts w:eastAsia="標楷體"/>
              </w:rPr>
            </w:pPr>
            <w:r w:rsidRPr="0078447F">
              <w:rPr>
                <w:rFonts w:eastAsia="標楷體" w:hint="eastAsia"/>
              </w:rPr>
              <w:t>2.</w:t>
            </w:r>
            <w:r w:rsidRPr="0078447F">
              <w:rPr>
                <w:rFonts w:eastAsia="標楷體" w:hint="eastAsia"/>
              </w:rPr>
              <w:t>各系候選人抽籤</w:t>
            </w:r>
            <w:r w:rsidRPr="0078447F">
              <w:rPr>
                <w:rFonts w:eastAsia="標楷體" w:hint="eastAsia"/>
              </w:rPr>
              <w:t>(</w:t>
            </w:r>
            <w:r w:rsidRPr="0078447F">
              <w:rPr>
                <w:rFonts w:eastAsia="標楷體" w:hint="eastAsia"/>
              </w:rPr>
              <w:t>即席演講題目</w:t>
            </w:r>
            <w:r w:rsidRPr="0078447F">
              <w:rPr>
                <w:rFonts w:eastAsia="標楷體" w:hint="eastAsia"/>
              </w:rPr>
              <w:t>)</w:t>
            </w:r>
          </w:p>
        </w:tc>
      </w:tr>
      <w:tr w:rsidR="0078447F" w:rsidRPr="0078447F" w:rsidTr="005641B3">
        <w:tc>
          <w:tcPr>
            <w:tcW w:w="1843" w:type="dxa"/>
            <w:shd w:val="clear" w:color="auto" w:fill="auto"/>
            <w:vAlign w:val="center"/>
          </w:tcPr>
          <w:p w:rsidR="0078447F" w:rsidRPr="0078447F" w:rsidRDefault="0078447F" w:rsidP="005641B3">
            <w:pPr>
              <w:spacing w:line="400" w:lineRule="exact"/>
              <w:jc w:val="both"/>
              <w:rPr>
                <w:rFonts w:eastAsia="標楷體"/>
              </w:rPr>
            </w:pPr>
            <w:r w:rsidRPr="0078447F">
              <w:rPr>
                <w:rFonts w:eastAsia="標楷體"/>
              </w:rPr>
              <w:t>112</w:t>
            </w:r>
            <w:r w:rsidRPr="0078447F">
              <w:rPr>
                <w:rFonts w:eastAsia="標楷體" w:hint="eastAsia"/>
              </w:rPr>
              <w:t>.</w:t>
            </w:r>
            <w:r w:rsidRPr="0078447F">
              <w:rPr>
                <w:rFonts w:eastAsia="標楷體"/>
              </w:rPr>
              <w:t>1</w:t>
            </w:r>
            <w:r w:rsidRPr="0078447F">
              <w:rPr>
                <w:rFonts w:eastAsia="標楷體" w:hint="eastAsia"/>
              </w:rPr>
              <w:t>1.</w:t>
            </w:r>
            <w:r w:rsidRPr="0078447F">
              <w:rPr>
                <w:rFonts w:eastAsia="標楷體"/>
              </w:rPr>
              <w:t>14(</w:t>
            </w:r>
            <w:r w:rsidRPr="0078447F">
              <w:rPr>
                <w:rFonts w:eastAsia="標楷體" w:hint="eastAsia"/>
              </w:rPr>
              <w:t>二</w:t>
            </w:r>
            <w:r w:rsidRPr="0078447F">
              <w:rPr>
                <w:rFonts w:eastAsia="標楷體"/>
              </w:rPr>
              <w:t>)</w:t>
            </w:r>
          </w:p>
          <w:p w:rsidR="0078447F" w:rsidRPr="0078447F" w:rsidRDefault="0078447F" w:rsidP="005641B3">
            <w:pPr>
              <w:spacing w:line="400" w:lineRule="exact"/>
              <w:jc w:val="both"/>
              <w:rPr>
                <w:rFonts w:eastAsia="標楷體"/>
              </w:rPr>
            </w:pPr>
            <w:r w:rsidRPr="0078447F">
              <w:rPr>
                <w:rFonts w:eastAsia="標楷體"/>
              </w:rPr>
              <w:t>下午</w:t>
            </w:r>
            <w:r w:rsidRPr="0078447F">
              <w:rPr>
                <w:rFonts w:eastAsia="標楷體"/>
              </w:rPr>
              <w:t xml:space="preserve">17:30 </w:t>
            </w:r>
          </w:p>
          <w:p w:rsidR="0078447F" w:rsidRPr="0078447F" w:rsidRDefault="0078447F" w:rsidP="005641B3">
            <w:pPr>
              <w:spacing w:line="400" w:lineRule="exact"/>
              <w:jc w:val="both"/>
              <w:rPr>
                <w:rFonts w:eastAsia="標楷體" w:hint="eastAsia"/>
              </w:rPr>
            </w:pPr>
            <w:r w:rsidRPr="0078447F">
              <w:rPr>
                <w:rFonts w:eastAsia="標楷體" w:hint="eastAsia"/>
              </w:rPr>
              <w:t>地點</w:t>
            </w:r>
            <w:r w:rsidRPr="0078447F">
              <w:rPr>
                <w:rFonts w:eastAsia="標楷體"/>
              </w:rPr>
              <w:t>：</w:t>
            </w:r>
            <w:r w:rsidRPr="0078447F">
              <w:rPr>
                <w:rFonts w:eastAsia="標楷體" w:hint="eastAsia"/>
              </w:rPr>
              <w:t>國際會議廳</w:t>
            </w:r>
          </w:p>
        </w:tc>
        <w:tc>
          <w:tcPr>
            <w:tcW w:w="4520" w:type="dxa"/>
            <w:shd w:val="clear" w:color="auto" w:fill="auto"/>
            <w:vAlign w:val="center"/>
          </w:tcPr>
          <w:p w:rsidR="0078447F" w:rsidRPr="0078447F" w:rsidRDefault="0078447F" w:rsidP="005641B3">
            <w:pPr>
              <w:spacing w:line="400" w:lineRule="exact"/>
              <w:jc w:val="both"/>
              <w:rPr>
                <w:rFonts w:eastAsia="標楷體" w:hint="eastAsia"/>
              </w:rPr>
            </w:pPr>
            <w:r w:rsidRPr="0078447F">
              <w:rPr>
                <w:rFonts w:eastAsia="標楷體"/>
              </w:rPr>
              <w:t>面試決選會彩排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78447F" w:rsidRPr="0078447F" w:rsidRDefault="0078447F" w:rsidP="005641B3">
            <w:pPr>
              <w:spacing w:line="400" w:lineRule="exact"/>
              <w:jc w:val="both"/>
              <w:rPr>
                <w:rFonts w:eastAsia="標楷體"/>
              </w:rPr>
            </w:pPr>
          </w:p>
        </w:tc>
      </w:tr>
      <w:tr w:rsidR="0078447F" w:rsidRPr="0078447F" w:rsidTr="005641B3">
        <w:tc>
          <w:tcPr>
            <w:tcW w:w="1843" w:type="dxa"/>
            <w:shd w:val="clear" w:color="auto" w:fill="auto"/>
            <w:vAlign w:val="center"/>
          </w:tcPr>
          <w:p w:rsidR="0078447F" w:rsidRPr="0078447F" w:rsidRDefault="0078447F" w:rsidP="005641B3">
            <w:pPr>
              <w:spacing w:line="400" w:lineRule="exact"/>
              <w:jc w:val="both"/>
              <w:rPr>
                <w:rFonts w:eastAsia="標楷體"/>
              </w:rPr>
            </w:pPr>
            <w:r w:rsidRPr="0078447F">
              <w:rPr>
                <w:rFonts w:eastAsia="標楷體"/>
              </w:rPr>
              <w:t>112</w:t>
            </w:r>
            <w:r w:rsidRPr="0078447F">
              <w:rPr>
                <w:rFonts w:eastAsia="標楷體" w:hint="eastAsia"/>
              </w:rPr>
              <w:t>.</w:t>
            </w:r>
            <w:r w:rsidRPr="0078447F">
              <w:rPr>
                <w:rFonts w:eastAsia="標楷體"/>
              </w:rPr>
              <w:t>1</w:t>
            </w:r>
            <w:r w:rsidRPr="0078447F">
              <w:rPr>
                <w:rFonts w:eastAsia="標楷體" w:hint="eastAsia"/>
              </w:rPr>
              <w:t>1.</w:t>
            </w:r>
            <w:r w:rsidRPr="0078447F">
              <w:rPr>
                <w:rFonts w:eastAsia="標楷體"/>
              </w:rPr>
              <w:t>15(</w:t>
            </w:r>
            <w:r w:rsidRPr="0078447F">
              <w:rPr>
                <w:rFonts w:eastAsia="標楷體" w:hint="eastAsia"/>
              </w:rPr>
              <w:t>三</w:t>
            </w:r>
            <w:r w:rsidRPr="0078447F">
              <w:rPr>
                <w:rFonts w:eastAsia="標楷體"/>
              </w:rPr>
              <w:t>)</w:t>
            </w:r>
          </w:p>
          <w:p w:rsidR="0078447F" w:rsidRPr="0078447F" w:rsidRDefault="0078447F" w:rsidP="005641B3">
            <w:pPr>
              <w:spacing w:line="400" w:lineRule="exact"/>
              <w:jc w:val="both"/>
              <w:rPr>
                <w:rFonts w:eastAsia="標楷體"/>
              </w:rPr>
            </w:pPr>
            <w:r w:rsidRPr="0078447F">
              <w:rPr>
                <w:rFonts w:eastAsia="標楷體"/>
              </w:rPr>
              <w:t>下午</w:t>
            </w:r>
            <w:r w:rsidRPr="0078447F">
              <w:rPr>
                <w:rFonts w:eastAsia="標楷體"/>
              </w:rPr>
              <w:t xml:space="preserve">13:30 </w:t>
            </w:r>
          </w:p>
          <w:p w:rsidR="0078447F" w:rsidRPr="0078447F" w:rsidRDefault="0078447F" w:rsidP="005641B3">
            <w:pPr>
              <w:spacing w:line="400" w:lineRule="exact"/>
              <w:jc w:val="both"/>
              <w:rPr>
                <w:rFonts w:eastAsia="標楷體"/>
              </w:rPr>
            </w:pPr>
            <w:r w:rsidRPr="0078447F">
              <w:rPr>
                <w:rFonts w:eastAsia="標楷體" w:hint="eastAsia"/>
              </w:rPr>
              <w:t>地點</w:t>
            </w:r>
            <w:r w:rsidRPr="0078447F">
              <w:rPr>
                <w:rFonts w:eastAsia="標楷體"/>
              </w:rPr>
              <w:t>：</w:t>
            </w:r>
            <w:r w:rsidRPr="0078447F">
              <w:rPr>
                <w:rFonts w:eastAsia="標楷體" w:hint="eastAsia"/>
              </w:rPr>
              <w:t>國際會議廳</w:t>
            </w:r>
          </w:p>
        </w:tc>
        <w:tc>
          <w:tcPr>
            <w:tcW w:w="4520" w:type="dxa"/>
            <w:shd w:val="clear" w:color="auto" w:fill="auto"/>
            <w:vAlign w:val="center"/>
          </w:tcPr>
          <w:p w:rsidR="0078447F" w:rsidRPr="0078447F" w:rsidRDefault="0078447F" w:rsidP="005641B3">
            <w:pPr>
              <w:spacing w:line="400" w:lineRule="exact"/>
              <w:jc w:val="both"/>
              <w:rPr>
                <w:rFonts w:eastAsia="標楷體"/>
              </w:rPr>
            </w:pPr>
            <w:r w:rsidRPr="0078447F">
              <w:rPr>
                <w:rFonts w:eastAsia="標楷體"/>
              </w:rPr>
              <w:t>面試決選會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78447F" w:rsidRPr="0078447F" w:rsidRDefault="0078447F" w:rsidP="005641B3">
            <w:pPr>
              <w:spacing w:line="400" w:lineRule="exact"/>
              <w:jc w:val="both"/>
              <w:rPr>
                <w:rFonts w:eastAsia="標楷體"/>
              </w:rPr>
            </w:pPr>
          </w:p>
        </w:tc>
      </w:tr>
      <w:tr w:rsidR="0078447F" w:rsidRPr="0078447F" w:rsidTr="005641B3">
        <w:tc>
          <w:tcPr>
            <w:tcW w:w="1843" w:type="dxa"/>
            <w:shd w:val="clear" w:color="auto" w:fill="auto"/>
            <w:vAlign w:val="center"/>
          </w:tcPr>
          <w:p w:rsidR="0078447F" w:rsidRPr="0078447F" w:rsidRDefault="0078447F" w:rsidP="005641B3">
            <w:pPr>
              <w:spacing w:line="400" w:lineRule="exact"/>
              <w:jc w:val="both"/>
              <w:rPr>
                <w:rFonts w:eastAsia="標楷體"/>
              </w:rPr>
            </w:pPr>
            <w:r w:rsidRPr="0078447F">
              <w:rPr>
                <w:rFonts w:eastAsia="標楷體"/>
              </w:rPr>
              <w:t>112</w:t>
            </w:r>
            <w:r w:rsidRPr="0078447F">
              <w:rPr>
                <w:rFonts w:eastAsia="標楷體" w:hint="eastAsia"/>
              </w:rPr>
              <w:t>.11.</w:t>
            </w:r>
            <w:r w:rsidRPr="0078447F">
              <w:rPr>
                <w:rFonts w:eastAsia="標楷體"/>
              </w:rPr>
              <w:t>25(</w:t>
            </w:r>
            <w:r w:rsidRPr="0078447F">
              <w:rPr>
                <w:rFonts w:eastAsia="標楷體"/>
              </w:rPr>
              <w:t>六</w:t>
            </w:r>
            <w:r w:rsidRPr="0078447F">
              <w:rPr>
                <w:rFonts w:eastAsia="標楷體"/>
              </w:rPr>
              <w:t>)</w:t>
            </w:r>
          </w:p>
          <w:p w:rsidR="0078447F" w:rsidRPr="0078447F" w:rsidRDefault="0078447F" w:rsidP="005641B3">
            <w:pPr>
              <w:spacing w:line="400" w:lineRule="exact"/>
              <w:jc w:val="both"/>
              <w:rPr>
                <w:rFonts w:eastAsia="標楷體"/>
              </w:rPr>
            </w:pPr>
            <w:r w:rsidRPr="0078447F">
              <w:rPr>
                <w:rFonts w:eastAsia="標楷體"/>
              </w:rPr>
              <w:t>地點：</w:t>
            </w:r>
            <w:r w:rsidRPr="0078447F">
              <w:rPr>
                <w:rFonts w:eastAsia="標楷體" w:hint="eastAsia"/>
              </w:rPr>
              <w:t>2</w:t>
            </w:r>
            <w:r w:rsidRPr="0078447F">
              <w:rPr>
                <w:rFonts w:eastAsia="標楷體"/>
              </w:rPr>
              <w:t>4</w:t>
            </w:r>
            <w:r w:rsidRPr="0078447F">
              <w:rPr>
                <w:rFonts w:eastAsia="標楷體"/>
              </w:rPr>
              <w:t>週年校慶慶祝大會會場</w:t>
            </w:r>
          </w:p>
        </w:tc>
        <w:tc>
          <w:tcPr>
            <w:tcW w:w="4520" w:type="dxa"/>
            <w:shd w:val="clear" w:color="auto" w:fill="auto"/>
            <w:vAlign w:val="center"/>
          </w:tcPr>
          <w:p w:rsidR="0078447F" w:rsidRPr="0078447F" w:rsidRDefault="0078447F" w:rsidP="005641B3">
            <w:pPr>
              <w:spacing w:line="400" w:lineRule="exact"/>
              <w:jc w:val="both"/>
              <w:rPr>
                <w:rFonts w:eastAsia="標楷體"/>
              </w:rPr>
            </w:pPr>
            <w:r w:rsidRPr="0078447F">
              <w:rPr>
                <w:rFonts w:eastAsia="標楷體"/>
              </w:rPr>
              <w:t>24</w:t>
            </w:r>
            <w:r w:rsidRPr="0078447F">
              <w:rPr>
                <w:rFonts w:eastAsia="標楷體"/>
              </w:rPr>
              <w:t>週年校慶慶祝大會頒獎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78447F" w:rsidRPr="0078447F" w:rsidRDefault="0078447F" w:rsidP="005641B3">
            <w:pPr>
              <w:spacing w:line="400" w:lineRule="exact"/>
              <w:jc w:val="both"/>
              <w:rPr>
                <w:rFonts w:eastAsia="標楷體"/>
              </w:rPr>
            </w:pPr>
          </w:p>
        </w:tc>
      </w:tr>
    </w:tbl>
    <w:p w:rsidR="00D76129" w:rsidRPr="0078447F" w:rsidRDefault="00D76129" w:rsidP="00D76129">
      <w:pPr>
        <w:ind w:leftChars="355" w:left="1348" w:rightChars="354" w:right="850" w:hangingChars="177" w:hanging="496"/>
        <w:rPr>
          <w:rFonts w:eastAsia="標楷體"/>
          <w:b/>
          <w:sz w:val="28"/>
          <w:szCs w:val="28"/>
        </w:rPr>
      </w:pPr>
    </w:p>
    <w:p w:rsidR="00D76129" w:rsidRPr="00F54A84" w:rsidRDefault="00D76129" w:rsidP="00D76129">
      <w:pPr>
        <w:rPr>
          <w:rFonts w:eastAsia="標楷體"/>
          <w:b/>
          <w:sz w:val="28"/>
          <w:szCs w:val="28"/>
        </w:rPr>
      </w:pPr>
      <w:r w:rsidRPr="00F54A84">
        <w:rPr>
          <w:rFonts w:eastAsia="標楷體"/>
          <w:b/>
          <w:sz w:val="28"/>
          <w:szCs w:val="28"/>
        </w:rPr>
        <w:t>陸、當選育達青年者：</w:t>
      </w:r>
    </w:p>
    <w:p w:rsidR="00D76129" w:rsidRPr="00F54A84" w:rsidRDefault="00D76129" w:rsidP="00D76129">
      <w:pPr>
        <w:ind w:leftChars="178" w:left="566" w:hangingChars="58" w:hanging="139"/>
        <w:rPr>
          <w:rFonts w:eastAsia="標楷體"/>
        </w:rPr>
      </w:pPr>
      <w:r w:rsidRPr="00F54A84">
        <w:rPr>
          <w:rFonts w:eastAsia="標楷體"/>
        </w:rPr>
        <w:t>一、</w:t>
      </w:r>
      <w:r>
        <w:rPr>
          <w:rFonts w:eastAsia="標楷體" w:hint="eastAsia"/>
        </w:rPr>
        <w:t>頒發中英文當選證書、獎座及獎金新台幣五仟元。</w:t>
      </w:r>
    </w:p>
    <w:p w:rsidR="00D76129" w:rsidRPr="00F54A84" w:rsidRDefault="00D76129" w:rsidP="00D76129">
      <w:pPr>
        <w:ind w:leftChars="178" w:left="566" w:hangingChars="58" w:hanging="139"/>
        <w:rPr>
          <w:rFonts w:eastAsia="標楷體"/>
        </w:rPr>
      </w:pPr>
      <w:r w:rsidRPr="00F54A84">
        <w:rPr>
          <w:rFonts w:eastAsia="標楷體"/>
        </w:rPr>
        <w:t>二、</w:t>
      </w:r>
      <w:r>
        <w:rPr>
          <w:rFonts w:eastAsia="標楷體" w:hint="eastAsia"/>
        </w:rPr>
        <w:t>校內公開表揚並報導</w:t>
      </w:r>
      <w:r w:rsidRPr="00F54A84">
        <w:rPr>
          <w:rFonts w:eastAsia="標楷體"/>
        </w:rPr>
        <w:t>。</w:t>
      </w:r>
    </w:p>
    <w:p w:rsidR="00D76129" w:rsidRDefault="00D76129" w:rsidP="00D76129">
      <w:pPr>
        <w:ind w:leftChars="178" w:left="566" w:hangingChars="58" w:hanging="139"/>
        <w:rPr>
          <w:rFonts w:eastAsia="標楷體"/>
        </w:rPr>
      </w:pPr>
      <w:r w:rsidRPr="00F54A84">
        <w:rPr>
          <w:rFonts w:eastAsia="標楷體"/>
        </w:rPr>
        <w:t>三、</w:t>
      </w:r>
      <w:r>
        <w:rPr>
          <w:rFonts w:eastAsia="標楷體" w:hint="eastAsia"/>
        </w:rPr>
        <w:t>優先受推薦代表學校出席校外活動或參加競賽</w:t>
      </w:r>
    </w:p>
    <w:p w:rsidR="00D76129" w:rsidRPr="00F54A84" w:rsidRDefault="00D76129" w:rsidP="00D76129">
      <w:pPr>
        <w:ind w:leftChars="178" w:left="566" w:hangingChars="58" w:hanging="139"/>
        <w:rPr>
          <w:rFonts w:eastAsia="標楷體"/>
        </w:rPr>
      </w:pPr>
      <w:r w:rsidRPr="00F54A84">
        <w:rPr>
          <w:rFonts w:eastAsia="標楷體"/>
        </w:rPr>
        <w:t>四、校內人員聘用時得優先錄用之。</w:t>
      </w:r>
    </w:p>
    <w:p w:rsidR="00D76129" w:rsidRDefault="00D76129" w:rsidP="00D76129">
      <w:pPr>
        <w:ind w:leftChars="178" w:left="566" w:hangingChars="58" w:hanging="139"/>
        <w:rPr>
          <w:rFonts w:eastAsia="標楷體"/>
        </w:rPr>
      </w:pPr>
      <w:r w:rsidRPr="00F54A84">
        <w:rPr>
          <w:rFonts w:eastAsia="標楷體"/>
        </w:rPr>
        <w:t>五、</w:t>
      </w:r>
      <w:r>
        <w:rPr>
          <w:rFonts w:eastAsia="標楷體" w:hint="eastAsia"/>
        </w:rPr>
        <w:t>其他依本校規定得予之獎勵</w:t>
      </w:r>
      <w:r w:rsidRPr="00F54A84">
        <w:rPr>
          <w:rFonts w:eastAsia="標楷體"/>
        </w:rPr>
        <w:t>。</w:t>
      </w:r>
    </w:p>
    <w:p w:rsidR="00D76129" w:rsidRPr="00F54A84" w:rsidRDefault="00D76129" w:rsidP="00D76129">
      <w:pPr>
        <w:ind w:leftChars="178" w:left="566" w:hangingChars="58" w:hanging="139"/>
        <w:rPr>
          <w:rFonts w:eastAsia="標楷體"/>
        </w:rPr>
      </w:pPr>
      <w:r>
        <w:rPr>
          <w:rFonts w:eastAsia="標楷體" w:hint="eastAsia"/>
        </w:rPr>
        <w:t>六、擔任本校形象大使，進行各項親善級招生活動。</w:t>
      </w:r>
    </w:p>
    <w:p w:rsidR="001F28D9" w:rsidRDefault="001F28D9">
      <w:pPr>
        <w:widowControl/>
        <w:rPr>
          <w:rFonts w:eastAsia="標楷體"/>
          <w:b/>
          <w:sz w:val="28"/>
          <w:szCs w:val="28"/>
        </w:rPr>
      </w:pPr>
      <w:r>
        <w:rPr>
          <w:rFonts w:eastAsia="標楷體"/>
          <w:b/>
          <w:sz w:val="28"/>
          <w:szCs w:val="28"/>
        </w:rPr>
        <w:br w:type="page"/>
      </w:r>
    </w:p>
    <w:p w:rsidR="00D76129" w:rsidRPr="00F54A84" w:rsidRDefault="00D76129" w:rsidP="00D76129">
      <w:pPr>
        <w:rPr>
          <w:rFonts w:eastAsia="標楷體"/>
          <w:b/>
          <w:sz w:val="28"/>
          <w:szCs w:val="28"/>
        </w:rPr>
      </w:pPr>
      <w:r w:rsidRPr="00F54A84">
        <w:rPr>
          <w:rFonts w:eastAsia="標楷體"/>
          <w:b/>
          <w:sz w:val="28"/>
          <w:szCs w:val="28"/>
        </w:rPr>
        <w:lastRenderedPageBreak/>
        <w:t>柒、注意事項：</w:t>
      </w:r>
    </w:p>
    <w:p w:rsidR="00D76129" w:rsidRPr="00F54A84" w:rsidRDefault="00D76129" w:rsidP="00D76129">
      <w:pPr>
        <w:ind w:leftChars="177" w:left="425"/>
        <w:rPr>
          <w:rFonts w:eastAsia="標楷體"/>
        </w:rPr>
      </w:pPr>
      <w:r w:rsidRPr="00F54A84">
        <w:rPr>
          <w:rFonts w:eastAsia="標楷體"/>
        </w:rPr>
        <w:t>一、候選學生繳交佐證資料，可參閱附表之建議。</w:t>
      </w:r>
    </w:p>
    <w:p w:rsidR="00D76129" w:rsidRDefault="00D76129" w:rsidP="00D76129">
      <w:pPr>
        <w:ind w:leftChars="177" w:left="425"/>
        <w:rPr>
          <w:rFonts w:eastAsia="標楷體"/>
        </w:rPr>
      </w:pPr>
      <w:r w:rsidRPr="00F54A84">
        <w:rPr>
          <w:rFonts w:eastAsia="標楷體"/>
        </w:rPr>
        <w:t>二、面式決賽請穿著正式服裝出賽。</w:t>
      </w:r>
    </w:p>
    <w:p w:rsidR="00D76129" w:rsidRDefault="00D76129" w:rsidP="00D76129">
      <w:pPr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sz w:val="28"/>
          <w:szCs w:val="28"/>
        </w:rPr>
        <w:t>捌</w:t>
      </w:r>
      <w:r w:rsidRPr="00174B02">
        <w:rPr>
          <w:rFonts w:ascii="標楷體" w:eastAsia="標楷體" w:hAnsi="標楷體" w:hint="eastAsia"/>
          <w:b/>
          <w:sz w:val="28"/>
          <w:szCs w:val="28"/>
        </w:rPr>
        <w:t>、佐證</w:t>
      </w:r>
      <w:r w:rsidRPr="00D76129">
        <w:rPr>
          <w:rFonts w:eastAsia="標楷體" w:hint="eastAsia"/>
          <w:b/>
          <w:sz w:val="28"/>
          <w:szCs w:val="28"/>
        </w:rPr>
        <w:t>資料</w:t>
      </w:r>
      <w:r w:rsidRPr="00174B02">
        <w:rPr>
          <w:rFonts w:ascii="標楷體" w:eastAsia="標楷體" w:hAnsi="標楷體" w:hint="eastAsia"/>
          <w:b/>
          <w:sz w:val="28"/>
          <w:szCs w:val="28"/>
        </w:rPr>
        <w:t xml:space="preserve">所需資料 </w:t>
      </w:r>
      <w:r>
        <w:rPr>
          <w:rFonts w:ascii="標楷體" w:eastAsia="標楷體" w:hAnsi="標楷體" w:hint="eastAsia"/>
          <w:b/>
          <w:sz w:val="40"/>
          <w:szCs w:val="40"/>
        </w:rPr>
        <w:t xml:space="preserve">                        </w:t>
      </w:r>
    </w:p>
    <w:p w:rsidR="00D76129" w:rsidRPr="00F61ED6" w:rsidRDefault="00D76129" w:rsidP="00D76129">
      <w:pPr>
        <w:rPr>
          <w:rFonts w:eastAsia="標楷體"/>
          <w:szCs w:val="22"/>
        </w:rPr>
      </w:pPr>
      <w:r w:rsidRPr="00F61ED6">
        <w:rPr>
          <w:rFonts w:eastAsia="標楷體"/>
          <w:szCs w:val="22"/>
        </w:rPr>
        <w:t>一、內容參考如下：</w:t>
      </w:r>
    </w:p>
    <w:p w:rsidR="00D76129" w:rsidRPr="00D847F1" w:rsidRDefault="00D76129" w:rsidP="00D76129">
      <w:pPr>
        <w:ind w:left="390"/>
        <w:rPr>
          <w:rFonts w:eastAsia="標楷體"/>
          <w:szCs w:val="22"/>
        </w:rPr>
      </w:pPr>
      <w:r w:rsidRPr="00D847F1">
        <w:rPr>
          <w:rFonts w:eastAsia="標楷體" w:hint="eastAsia"/>
          <w:szCs w:val="22"/>
        </w:rPr>
        <w:t>1.</w:t>
      </w:r>
      <w:r w:rsidRPr="00D847F1">
        <w:rPr>
          <w:rFonts w:eastAsia="標楷體" w:hint="eastAsia"/>
          <w:szCs w:val="22"/>
        </w:rPr>
        <w:t>封面。</w:t>
      </w:r>
    </w:p>
    <w:p w:rsidR="00D76129" w:rsidRPr="00D847F1" w:rsidRDefault="00D76129" w:rsidP="00D76129">
      <w:pPr>
        <w:ind w:left="390"/>
        <w:rPr>
          <w:rFonts w:eastAsia="標楷體"/>
          <w:szCs w:val="22"/>
        </w:rPr>
      </w:pPr>
      <w:r w:rsidRPr="00D847F1">
        <w:rPr>
          <w:rFonts w:eastAsia="標楷體" w:hint="eastAsia"/>
          <w:szCs w:val="22"/>
        </w:rPr>
        <w:t>2.</w:t>
      </w:r>
      <w:r w:rsidRPr="00D847F1">
        <w:rPr>
          <w:rFonts w:eastAsia="標楷體" w:hint="eastAsia"/>
          <w:szCs w:val="22"/>
        </w:rPr>
        <w:t>目錄。</w:t>
      </w:r>
    </w:p>
    <w:p w:rsidR="00D76129" w:rsidRPr="00D847F1" w:rsidRDefault="00D76129" w:rsidP="00D76129">
      <w:pPr>
        <w:ind w:left="390"/>
        <w:rPr>
          <w:rFonts w:eastAsia="標楷體"/>
          <w:szCs w:val="22"/>
        </w:rPr>
      </w:pPr>
      <w:r w:rsidRPr="00D847F1">
        <w:rPr>
          <w:rFonts w:eastAsia="標楷體" w:hint="eastAsia"/>
          <w:szCs w:val="22"/>
        </w:rPr>
        <w:t>3.</w:t>
      </w:r>
      <w:r w:rsidRPr="00D847F1">
        <w:rPr>
          <w:rFonts w:eastAsia="標楷體" w:hint="eastAsia"/>
          <w:szCs w:val="22"/>
        </w:rPr>
        <w:t>推薦表。</w:t>
      </w:r>
    </w:p>
    <w:p w:rsidR="00D76129" w:rsidRPr="00D847F1" w:rsidRDefault="00D76129" w:rsidP="00D76129">
      <w:pPr>
        <w:ind w:left="390"/>
        <w:rPr>
          <w:rFonts w:eastAsia="標楷體"/>
          <w:szCs w:val="22"/>
        </w:rPr>
      </w:pPr>
      <w:r w:rsidRPr="00D847F1">
        <w:rPr>
          <w:rFonts w:eastAsia="標楷體" w:hint="eastAsia"/>
          <w:szCs w:val="22"/>
        </w:rPr>
        <w:t>4.</w:t>
      </w:r>
      <w:r w:rsidRPr="00D847F1">
        <w:rPr>
          <w:rFonts w:eastAsia="標楷體" w:hint="eastAsia"/>
          <w:szCs w:val="22"/>
        </w:rPr>
        <w:t>個人基本資料。</w:t>
      </w:r>
    </w:p>
    <w:p w:rsidR="00D76129" w:rsidRPr="00D847F1" w:rsidRDefault="00D76129" w:rsidP="00D76129">
      <w:pPr>
        <w:ind w:left="390"/>
        <w:rPr>
          <w:rFonts w:eastAsia="標楷體"/>
          <w:szCs w:val="22"/>
        </w:rPr>
      </w:pPr>
      <w:r w:rsidRPr="00D847F1">
        <w:rPr>
          <w:rFonts w:eastAsia="標楷體" w:hint="eastAsia"/>
          <w:szCs w:val="22"/>
        </w:rPr>
        <w:t>5.</w:t>
      </w:r>
      <w:r w:rsidRPr="00D847F1">
        <w:rPr>
          <w:rFonts w:eastAsia="標楷體" w:hint="eastAsia"/>
          <w:szCs w:val="22"/>
        </w:rPr>
        <w:t>個人自傳。</w:t>
      </w:r>
    </w:p>
    <w:p w:rsidR="00D76129" w:rsidRPr="00D847F1" w:rsidRDefault="00D76129" w:rsidP="00D76129">
      <w:pPr>
        <w:ind w:left="390"/>
        <w:rPr>
          <w:rFonts w:eastAsia="標楷體"/>
          <w:szCs w:val="22"/>
        </w:rPr>
      </w:pPr>
      <w:r w:rsidRPr="00D847F1">
        <w:rPr>
          <w:rFonts w:eastAsia="標楷體" w:hint="eastAsia"/>
          <w:szCs w:val="22"/>
        </w:rPr>
        <w:t>6.</w:t>
      </w:r>
      <w:r w:rsidRPr="00D847F1">
        <w:rPr>
          <w:rFonts w:eastAsia="標楷體" w:hint="eastAsia"/>
          <w:szCs w:val="22"/>
        </w:rPr>
        <w:t>歷年成績。</w:t>
      </w:r>
    </w:p>
    <w:p w:rsidR="00D76129" w:rsidRPr="00D847F1" w:rsidRDefault="00D76129" w:rsidP="00D76129">
      <w:pPr>
        <w:ind w:left="390"/>
        <w:rPr>
          <w:rFonts w:eastAsia="標楷體"/>
          <w:szCs w:val="22"/>
        </w:rPr>
      </w:pPr>
      <w:r w:rsidRPr="00D847F1">
        <w:rPr>
          <w:rFonts w:eastAsia="標楷體" w:hint="eastAsia"/>
          <w:szCs w:val="22"/>
        </w:rPr>
        <w:t>7.</w:t>
      </w:r>
      <w:r w:rsidRPr="00D847F1">
        <w:rPr>
          <w:rFonts w:eastAsia="標楷體" w:hint="eastAsia"/>
          <w:szCs w:val="22"/>
        </w:rPr>
        <w:t>歷年學科、術科得獎事蹟。</w:t>
      </w:r>
      <w:r w:rsidRPr="00D847F1">
        <w:rPr>
          <w:rFonts w:eastAsia="標楷體" w:hint="eastAsia"/>
          <w:szCs w:val="22"/>
        </w:rPr>
        <w:t>(</w:t>
      </w:r>
      <w:r w:rsidRPr="00D847F1">
        <w:rPr>
          <w:rFonts w:eastAsia="標楷體" w:hint="eastAsia"/>
          <w:szCs w:val="22"/>
        </w:rPr>
        <w:t>附證明、獎狀或照片</w:t>
      </w:r>
      <w:r w:rsidRPr="00D847F1">
        <w:rPr>
          <w:rFonts w:eastAsia="標楷體" w:hint="eastAsia"/>
          <w:szCs w:val="22"/>
        </w:rPr>
        <w:t>)</w:t>
      </w:r>
    </w:p>
    <w:p w:rsidR="00D76129" w:rsidRPr="00D847F1" w:rsidRDefault="00D76129" w:rsidP="00D76129">
      <w:pPr>
        <w:ind w:left="390"/>
        <w:rPr>
          <w:rFonts w:eastAsia="標楷體"/>
          <w:szCs w:val="22"/>
        </w:rPr>
      </w:pPr>
      <w:r w:rsidRPr="00D847F1">
        <w:rPr>
          <w:rFonts w:eastAsia="標楷體" w:hint="eastAsia"/>
          <w:szCs w:val="22"/>
        </w:rPr>
        <w:t>8.</w:t>
      </w:r>
      <w:r w:rsidRPr="00D847F1">
        <w:rPr>
          <w:rFonts w:eastAsia="標楷體" w:hint="eastAsia"/>
          <w:szCs w:val="22"/>
        </w:rPr>
        <w:t>歷年優良、競賽事蹟。</w:t>
      </w:r>
      <w:r w:rsidRPr="00D847F1">
        <w:rPr>
          <w:rFonts w:eastAsia="標楷體" w:hint="eastAsia"/>
          <w:szCs w:val="22"/>
        </w:rPr>
        <w:t>(</w:t>
      </w:r>
      <w:r w:rsidRPr="00D847F1">
        <w:rPr>
          <w:rFonts w:eastAsia="標楷體" w:hint="eastAsia"/>
          <w:szCs w:val="22"/>
        </w:rPr>
        <w:t>附證明、獎狀或照片</w:t>
      </w:r>
      <w:r w:rsidRPr="00D847F1">
        <w:rPr>
          <w:rFonts w:eastAsia="標楷體" w:hint="eastAsia"/>
          <w:szCs w:val="22"/>
        </w:rPr>
        <w:t>)</w:t>
      </w:r>
    </w:p>
    <w:p w:rsidR="00D76129" w:rsidRPr="00D847F1" w:rsidRDefault="00D76129" w:rsidP="00D76129">
      <w:pPr>
        <w:ind w:left="390"/>
        <w:rPr>
          <w:rFonts w:eastAsia="標楷體"/>
          <w:szCs w:val="22"/>
        </w:rPr>
      </w:pPr>
      <w:r w:rsidRPr="00D847F1">
        <w:rPr>
          <w:rFonts w:eastAsia="標楷體" w:hint="eastAsia"/>
          <w:szCs w:val="22"/>
        </w:rPr>
        <w:t>9.</w:t>
      </w:r>
      <w:r w:rsidRPr="00D847F1">
        <w:rPr>
          <w:rFonts w:eastAsia="標楷體" w:hint="eastAsia"/>
          <w:szCs w:val="22"/>
        </w:rPr>
        <w:t>歷年證照取得。</w:t>
      </w:r>
      <w:r w:rsidRPr="00D847F1">
        <w:rPr>
          <w:rFonts w:eastAsia="標楷體" w:hint="eastAsia"/>
          <w:szCs w:val="22"/>
        </w:rPr>
        <w:t>(</w:t>
      </w:r>
      <w:r w:rsidRPr="00D847F1">
        <w:rPr>
          <w:rFonts w:eastAsia="標楷體" w:hint="eastAsia"/>
          <w:szCs w:val="22"/>
        </w:rPr>
        <w:t>附證明、獎狀或照片</w:t>
      </w:r>
      <w:r w:rsidRPr="00D847F1">
        <w:rPr>
          <w:rFonts w:eastAsia="標楷體" w:hint="eastAsia"/>
          <w:szCs w:val="22"/>
        </w:rPr>
        <w:t>)</w:t>
      </w:r>
    </w:p>
    <w:p w:rsidR="00D76129" w:rsidRPr="00D847F1" w:rsidRDefault="00D76129" w:rsidP="00D76129">
      <w:pPr>
        <w:ind w:left="390"/>
        <w:rPr>
          <w:rFonts w:eastAsia="標楷體"/>
          <w:szCs w:val="22"/>
        </w:rPr>
      </w:pPr>
      <w:r w:rsidRPr="00D847F1">
        <w:rPr>
          <w:rFonts w:eastAsia="標楷體" w:hint="eastAsia"/>
          <w:szCs w:val="22"/>
        </w:rPr>
        <w:t>10.</w:t>
      </w:r>
      <w:r w:rsidRPr="00D847F1">
        <w:rPr>
          <w:rFonts w:eastAsia="標楷體" w:hint="eastAsia"/>
          <w:szCs w:val="22"/>
        </w:rPr>
        <w:t>歷年志願社區服務。</w:t>
      </w:r>
      <w:r w:rsidRPr="00D847F1">
        <w:rPr>
          <w:rFonts w:eastAsia="標楷體" w:hint="eastAsia"/>
          <w:szCs w:val="22"/>
        </w:rPr>
        <w:t>(</w:t>
      </w:r>
      <w:r w:rsidRPr="00D847F1">
        <w:rPr>
          <w:rFonts w:eastAsia="標楷體" w:hint="eastAsia"/>
          <w:szCs w:val="22"/>
        </w:rPr>
        <w:t>附證明、獎狀或照片</w:t>
      </w:r>
      <w:r w:rsidRPr="00D847F1">
        <w:rPr>
          <w:rFonts w:eastAsia="標楷體" w:hint="eastAsia"/>
          <w:szCs w:val="22"/>
        </w:rPr>
        <w:t>)</w:t>
      </w:r>
    </w:p>
    <w:p w:rsidR="00D76129" w:rsidRDefault="00D76129" w:rsidP="00D76129">
      <w:pPr>
        <w:ind w:left="390"/>
        <w:rPr>
          <w:rFonts w:eastAsia="標楷體"/>
          <w:szCs w:val="22"/>
        </w:rPr>
      </w:pPr>
      <w:r>
        <w:rPr>
          <w:rFonts w:eastAsia="標楷體" w:hint="eastAsia"/>
          <w:szCs w:val="22"/>
        </w:rPr>
        <w:t>11.</w:t>
      </w:r>
      <w:r w:rsidRPr="00F61ED6">
        <w:rPr>
          <w:rFonts w:eastAsia="標楷體"/>
          <w:szCs w:val="22"/>
        </w:rPr>
        <w:t>其他相關傑出或優良事蹟資料。</w:t>
      </w:r>
    </w:p>
    <w:p w:rsidR="00D76129" w:rsidRPr="00D847F1" w:rsidRDefault="00D76129" w:rsidP="00D76129">
      <w:pPr>
        <w:ind w:left="390"/>
        <w:rPr>
          <w:rFonts w:eastAsia="標楷體"/>
          <w:szCs w:val="22"/>
        </w:rPr>
      </w:pPr>
      <w:r w:rsidRPr="00D847F1">
        <w:rPr>
          <w:rFonts w:eastAsia="標楷體" w:hint="eastAsia"/>
          <w:szCs w:val="22"/>
        </w:rPr>
        <w:t>1</w:t>
      </w:r>
      <w:r>
        <w:rPr>
          <w:rFonts w:eastAsia="標楷體"/>
          <w:szCs w:val="22"/>
        </w:rPr>
        <w:t>2</w:t>
      </w:r>
      <w:r w:rsidRPr="00D847F1">
        <w:rPr>
          <w:rFonts w:eastAsia="標楷體" w:hint="eastAsia"/>
          <w:szCs w:val="22"/>
        </w:rPr>
        <w:t>.</w:t>
      </w:r>
      <w:r w:rsidRPr="00F61ED6">
        <w:rPr>
          <w:rFonts w:eastAsia="標楷體"/>
          <w:szCs w:val="22"/>
        </w:rPr>
        <w:t>對於參與此活動的心得感想</w:t>
      </w:r>
      <w:r w:rsidRPr="00D847F1">
        <w:rPr>
          <w:rFonts w:eastAsia="標楷體" w:hint="eastAsia"/>
          <w:szCs w:val="22"/>
        </w:rPr>
        <w:t>。</w:t>
      </w:r>
    </w:p>
    <w:p w:rsidR="00D76129" w:rsidRDefault="00D76129" w:rsidP="00D76129">
      <w:pPr>
        <w:ind w:left="390"/>
        <w:rPr>
          <w:rFonts w:eastAsia="標楷體"/>
          <w:szCs w:val="22"/>
        </w:rPr>
      </w:pPr>
      <w:r>
        <w:rPr>
          <w:rFonts w:eastAsia="標楷體" w:hint="eastAsia"/>
          <w:szCs w:val="22"/>
        </w:rPr>
        <w:t>13.</w:t>
      </w:r>
      <w:r w:rsidRPr="00F61ED6">
        <w:rPr>
          <w:rFonts w:eastAsia="標楷體"/>
          <w:szCs w:val="22"/>
        </w:rPr>
        <w:t>資料皆已就讀本校期間為主。</w:t>
      </w:r>
    </w:p>
    <w:p w:rsidR="00D76129" w:rsidRPr="00F61ED6" w:rsidRDefault="00D76129" w:rsidP="00D76129">
      <w:pPr>
        <w:ind w:rightChars="236" w:right="566"/>
        <w:rPr>
          <w:rFonts w:eastAsia="標楷體"/>
          <w:szCs w:val="22"/>
        </w:rPr>
      </w:pPr>
      <w:r w:rsidRPr="00F61ED6">
        <w:rPr>
          <w:rFonts w:eastAsia="標楷體"/>
          <w:szCs w:val="22"/>
        </w:rPr>
        <w:t>二、推薦表製作範本如下：</w:t>
      </w:r>
    </w:p>
    <w:p w:rsidR="00D76129" w:rsidRPr="00D847F1" w:rsidRDefault="00D76129" w:rsidP="00D76129">
      <w:pPr>
        <w:ind w:leftChars="177" w:left="425" w:rightChars="236" w:right="566"/>
        <w:rPr>
          <w:rFonts w:eastAsia="標楷體"/>
          <w:szCs w:val="22"/>
        </w:rPr>
      </w:pPr>
      <w:r w:rsidRPr="00D847F1">
        <w:rPr>
          <w:rFonts w:eastAsia="標楷體" w:hint="eastAsia"/>
          <w:szCs w:val="22"/>
        </w:rPr>
        <w:t>1.</w:t>
      </w:r>
      <w:r w:rsidRPr="00D847F1">
        <w:rPr>
          <w:rFonts w:eastAsia="標楷體" w:hint="eastAsia"/>
          <w:szCs w:val="22"/>
        </w:rPr>
        <w:t>版面設定上</w:t>
      </w:r>
      <w:r w:rsidRPr="00D847F1">
        <w:rPr>
          <w:rFonts w:eastAsia="標楷體" w:hint="eastAsia"/>
          <w:szCs w:val="22"/>
        </w:rPr>
        <w:t>2cm</w:t>
      </w:r>
      <w:r w:rsidRPr="00D847F1">
        <w:rPr>
          <w:rFonts w:eastAsia="標楷體" w:hint="eastAsia"/>
          <w:szCs w:val="22"/>
        </w:rPr>
        <w:t>、下</w:t>
      </w:r>
      <w:r w:rsidRPr="00D847F1">
        <w:rPr>
          <w:rFonts w:eastAsia="標楷體" w:hint="eastAsia"/>
          <w:szCs w:val="22"/>
        </w:rPr>
        <w:t>2cm</w:t>
      </w:r>
      <w:r w:rsidRPr="00D847F1">
        <w:rPr>
          <w:rFonts w:eastAsia="標楷體" w:hint="eastAsia"/>
          <w:szCs w:val="22"/>
        </w:rPr>
        <w:t>、左</w:t>
      </w:r>
      <w:r w:rsidRPr="00D847F1">
        <w:rPr>
          <w:rFonts w:eastAsia="標楷體" w:hint="eastAsia"/>
          <w:szCs w:val="22"/>
        </w:rPr>
        <w:t>1.5cm</w:t>
      </w:r>
      <w:r w:rsidRPr="00D847F1">
        <w:rPr>
          <w:rFonts w:eastAsia="標楷體" w:hint="eastAsia"/>
          <w:szCs w:val="22"/>
        </w:rPr>
        <w:t>、右</w:t>
      </w:r>
      <w:r w:rsidRPr="00D847F1">
        <w:rPr>
          <w:rFonts w:eastAsia="標楷體" w:hint="eastAsia"/>
          <w:szCs w:val="22"/>
        </w:rPr>
        <w:t>1.5cm</w:t>
      </w:r>
      <w:r w:rsidRPr="00D847F1">
        <w:rPr>
          <w:rFonts w:eastAsia="標楷體" w:hint="eastAsia"/>
          <w:szCs w:val="22"/>
        </w:rPr>
        <w:t>。</w:t>
      </w:r>
    </w:p>
    <w:p w:rsidR="00D76129" w:rsidRPr="00D847F1" w:rsidRDefault="00D76129" w:rsidP="00D76129">
      <w:pPr>
        <w:ind w:leftChars="177" w:left="425" w:rightChars="236" w:right="566"/>
        <w:rPr>
          <w:rFonts w:eastAsia="標楷體"/>
          <w:szCs w:val="22"/>
        </w:rPr>
      </w:pPr>
      <w:r w:rsidRPr="00D847F1">
        <w:rPr>
          <w:rFonts w:eastAsia="標楷體" w:hint="eastAsia"/>
          <w:szCs w:val="22"/>
        </w:rPr>
        <w:t>2.</w:t>
      </w:r>
      <w:r w:rsidRPr="00D847F1">
        <w:rPr>
          <w:rFonts w:eastAsia="標楷體" w:hint="eastAsia"/>
          <w:szCs w:val="22"/>
        </w:rPr>
        <w:t>字型皆為標楷體、大小為</w:t>
      </w:r>
      <w:r w:rsidRPr="00D847F1">
        <w:rPr>
          <w:rFonts w:eastAsia="標楷體" w:hint="eastAsia"/>
          <w:szCs w:val="22"/>
        </w:rPr>
        <w:t>13</w:t>
      </w:r>
      <w:r w:rsidRPr="00D847F1">
        <w:rPr>
          <w:rFonts w:eastAsia="標楷體" w:hint="eastAsia"/>
          <w:szCs w:val="22"/>
        </w:rPr>
        <w:t>級，資料請用電腦打字輸出。</w:t>
      </w:r>
    </w:p>
    <w:p w:rsidR="00D76129" w:rsidRPr="00D847F1" w:rsidRDefault="00D76129" w:rsidP="00D76129">
      <w:pPr>
        <w:ind w:leftChars="177" w:left="425" w:rightChars="236" w:right="566"/>
        <w:rPr>
          <w:rFonts w:eastAsia="標楷體"/>
          <w:szCs w:val="22"/>
        </w:rPr>
      </w:pPr>
      <w:r w:rsidRPr="00D847F1">
        <w:rPr>
          <w:rFonts w:eastAsia="標楷體" w:hint="eastAsia"/>
          <w:szCs w:val="22"/>
        </w:rPr>
        <w:t>3.</w:t>
      </w:r>
      <w:r w:rsidRPr="00D847F1">
        <w:rPr>
          <w:rFonts w:eastAsia="標楷體" w:hint="eastAsia"/>
          <w:szCs w:val="22"/>
        </w:rPr>
        <w:t>隔頁為直式、置中、字型大小為</w:t>
      </w:r>
      <w:r w:rsidRPr="00D847F1">
        <w:rPr>
          <w:rFonts w:eastAsia="標楷體" w:hint="eastAsia"/>
          <w:szCs w:val="22"/>
        </w:rPr>
        <w:t>50</w:t>
      </w:r>
      <w:r w:rsidRPr="00D847F1">
        <w:rPr>
          <w:rFonts w:eastAsia="標楷體" w:hint="eastAsia"/>
          <w:szCs w:val="22"/>
        </w:rPr>
        <w:t>。</w:t>
      </w:r>
    </w:p>
    <w:p w:rsidR="00D76129" w:rsidRPr="00D847F1" w:rsidRDefault="00D76129" w:rsidP="00D76129">
      <w:pPr>
        <w:ind w:leftChars="177" w:left="425" w:rightChars="236" w:right="566"/>
        <w:rPr>
          <w:rFonts w:eastAsia="標楷體"/>
          <w:szCs w:val="22"/>
        </w:rPr>
      </w:pPr>
      <w:r w:rsidRPr="00D847F1">
        <w:rPr>
          <w:rFonts w:eastAsia="標楷體" w:hint="eastAsia"/>
          <w:szCs w:val="22"/>
        </w:rPr>
        <w:t>4.</w:t>
      </w:r>
      <w:r w:rsidRPr="00D847F1">
        <w:rPr>
          <w:rFonts w:eastAsia="標楷體" w:hint="eastAsia"/>
          <w:szCs w:val="22"/>
        </w:rPr>
        <w:t>請附上側標及頁碼。</w:t>
      </w:r>
    </w:p>
    <w:p w:rsidR="00D76129" w:rsidRPr="00D847F1" w:rsidRDefault="00D76129" w:rsidP="00D76129">
      <w:pPr>
        <w:ind w:leftChars="177" w:left="425" w:rightChars="236" w:right="566"/>
        <w:rPr>
          <w:rFonts w:eastAsia="標楷體"/>
          <w:szCs w:val="22"/>
        </w:rPr>
      </w:pPr>
      <w:r w:rsidRPr="00D847F1">
        <w:rPr>
          <w:rFonts w:eastAsia="標楷體" w:hint="eastAsia"/>
          <w:szCs w:val="22"/>
        </w:rPr>
        <w:t>5.</w:t>
      </w:r>
      <w:r w:rsidRPr="00D847F1">
        <w:rPr>
          <w:rFonts w:eastAsia="標楷體" w:hint="eastAsia"/>
          <w:szCs w:val="22"/>
        </w:rPr>
        <w:t>表格若有不足時，得自行增加。</w:t>
      </w:r>
    </w:p>
    <w:p w:rsidR="00D76129" w:rsidRPr="00D847F1" w:rsidRDefault="00D76129" w:rsidP="00D76129">
      <w:pPr>
        <w:ind w:leftChars="177" w:left="425" w:rightChars="236" w:right="566"/>
        <w:rPr>
          <w:rFonts w:eastAsia="標楷體"/>
          <w:szCs w:val="22"/>
        </w:rPr>
      </w:pPr>
      <w:r w:rsidRPr="00D847F1">
        <w:rPr>
          <w:rFonts w:eastAsia="標楷體" w:hint="eastAsia"/>
          <w:szCs w:val="22"/>
        </w:rPr>
        <w:t>6.</w:t>
      </w:r>
      <w:r w:rsidRPr="00D847F1">
        <w:rPr>
          <w:rFonts w:eastAsia="標楷體" w:hint="eastAsia"/>
          <w:szCs w:val="22"/>
        </w:rPr>
        <w:t>資料皆已就讀本校期間為主。</w:t>
      </w:r>
    </w:p>
    <w:p w:rsidR="00D76129" w:rsidRPr="00D847F1" w:rsidRDefault="00D76129" w:rsidP="00D76129">
      <w:pPr>
        <w:ind w:leftChars="177" w:left="425" w:rightChars="236" w:right="566"/>
        <w:rPr>
          <w:rFonts w:eastAsia="標楷體"/>
          <w:szCs w:val="22"/>
        </w:rPr>
      </w:pPr>
      <w:r w:rsidRPr="00D847F1">
        <w:rPr>
          <w:rFonts w:eastAsia="標楷體" w:hint="eastAsia"/>
          <w:szCs w:val="22"/>
        </w:rPr>
        <w:t>7.</w:t>
      </w:r>
      <w:r w:rsidRPr="00D847F1">
        <w:rPr>
          <w:rFonts w:eastAsia="標楷體" w:hint="eastAsia"/>
          <w:szCs w:val="22"/>
        </w:rPr>
        <w:t>佐證資料請放於附件。</w:t>
      </w:r>
    </w:p>
    <w:p w:rsidR="00D76129" w:rsidRPr="00D847F1" w:rsidRDefault="00D76129" w:rsidP="00D76129">
      <w:pPr>
        <w:ind w:leftChars="177" w:left="425" w:rightChars="236" w:right="566"/>
        <w:rPr>
          <w:rFonts w:eastAsia="標楷體"/>
          <w:szCs w:val="22"/>
        </w:rPr>
      </w:pPr>
      <w:r w:rsidRPr="00D847F1">
        <w:rPr>
          <w:rFonts w:eastAsia="標楷體" w:hint="eastAsia"/>
          <w:szCs w:val="22"/>
        </w:rPr>
        <w:t>8.</w:t>
      </w:r>
      <w:r w:rsidRPr="00D847F1">
        <w:rPr>
          <w:rFonts w:eastAsia="標楷體" w:hint="eastAsia"/>
          <w:szCs w:val="22"/>
        </w:rPr>
        <w:t>請自行準備推薦資料</w:t>
      </w:r>
      <w:r w:rsidRPr="00D847F1">
        <w:rPr>
          <w:rFonts w:eastAsia="標楷體" w:hint="eastAsia"/>
          <w:szCs w:val="22"/>
        </w:rPr>
        <w:t>2</w:t>
      </w:r>
      <w:r w:rsidRPr="00D847F1">
        <w:rPr>
          <w:rFonts w:eastAsia="標楷體" w:hint="eastAsia"/>
          <w:szCs w:val="22"/>
        </w:rPr>
        <w:t>份。</w:t>
      </w:r>
    </w:p>
    <w:p w:rsidR="00D76129" w:rsidRPr="00D847F1" w:rsidRDefault="00D76129" w:rsidP="00D76129">
      <w:pPr>
        <w:ind w:leftChars="177" w:left="425" w:rightChars="236" w:right="566"/>
        <w:rPr>
          <w:rFonts w:eastAsia="標楷體"/>
          <w:szCs w:val="22"/>
        </w:rPr>
      </w:pPr>
      <w:r w:rsidRPr="00D847F1">
        <w:rPr>
          <w:rFonts w:eastAsia="標楷體" w:hint="eastAsia"/>
          <w:szCs w:val="22"/>
        </w:rPr>
        <w:t>9.</w:t>
      </w:r>
      <w:r w:rsidRPr="00D847F1">
        <w:rPr>
          <w:rFonts w:eastAsia="標楷體" w:hint="eastAsia"/>
          <w:szCs w:val="22"/>
        </w:rPr>
        <w:t>總頁數不可超過</w:t>
      </w:r>
      <w:r w:rsidRPr="00D847F1">
        <w:rPr>
          <w:rFonts w:eastAsia="標楷體" w:hint="eastAsia"/>
          <w:szCs w:val="22"/>
        </w:rPr>
        <w:t>20</w:t>
      </w:r>
      <w:r w:rsidRPr="00D847F1">
        <w:rPr>
          <w:rFonts w:eastAsia="標楷體" w:hint="eastAsia"/>
          <w:szCs w:val="22"/>
        </w:rPr>
        <w:t>頁，目錄、隔頁、佐證資料不列入頁數計算，並以單面列印方式釘書針裝訂，勿膠裝</w:t>
      </w:r>
    </w:p>
    <w:p w:rsidR="00D76129" w:rsidRPr="00F61ED6" w:rsidRDefault="00D76129" w:rsidP="00D76129">
      <w:pPr>
        <w:ind w:leftChars="177" w:left="425" w:rightChars="236" w:right="566"/>
        <w:rPr>
          <w:rFonts w:eastAsia="標楷體"/>
          <w:szCs w:val="22"/>
        </w:rPr>
      </w:pPr>
      <w:r w:rsidRPr="00D847F1">
        <w:rPr>
          <w:rFonts w:eastAsia="標楷體" w:hint="eastAsia"/>
          <w:szCs w:val="22"/>
        </w:rPr>
        <w:t>10.</w:t>
      </w:r>
      <w:r w:rsidRPr="00D847F1">
        <w:rPr>
          <w:rFonts w:eastAsia="標楷體" w:hint="eastAsia"/>
          <w:szCs w:val="22"/>
        </w:rPr>
        <w:t>請將推薦資料及佐證資料存成</w:t>
      </w:r>
      <w:r w:rsidRPr="00D847F1">
        <w:rPr>
          <w:rFonts w:eastAsia="標楷體" w:hint="eastAsia"/>
          <w:szCs w:val="22"/>
        </w:rPr>
        <w:t>PDF</w:t>
      </w:r>
      <w:r w:rsidRPr="00D847F1">
        <w:rPr>
          <w:rFonts w:eastAsia="標楷體" w:hint="eastAsia"/>
          <w:szCs w:val="22"/>
        </w:rPr>
        <w:t>檔並燒錄成</w:t>
      </w:r>
      <w:r w:rsidRPr="00D847F1">
        <w:rPr>
          <w:rFonts w:eastAsia="標楷體" w:hint="eastAsia"/>
          <w:szCs w:val="22"/>
        </w:rPr>
        <w:t>CD</w:t>
      </w:r>
      <w:r w:rsidRPr="00D847F1">
        <w:rPr>
          <w:rFonts w:eastAsia="標楷體" w:hint="eastAsia"/>
          <w:szCs w:val="22"/>
        </w:rPr>
        <w:t>，連同書面資料繳交。</w:t>
      </w:r>
    </w:p>
    <w:p w:rsidR="00D76129" w:rsidRPr="00174B02" w:rsidRDefault="00D76129" w:rsidP="00D76129">
      <w:pPr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玖</w:t>
      </w:r>
      <w:r w:rsidRPr="00174B02">
        <w:rPr>
          <w:rFonts w:ascii="標楷體" w:eastAsia="標楷體" w:hAnsi="標楷體" w:hint="eastAsia"/>
          <w:b/>
          <w:sz w:val="28"/>
          <w:szCs w:val="28"/>
        </w:rPr>
        <w:t>、決選相關注意事項</w:t>
      </w:r>
    </w:p>
    <w:p w:rsidR="00D76129" w:rsidRPr="00F61ED6" w:rsidRDefault="00D76129" w:rsidP="00D76129">
      <w:pPr>
        <w:ind w:leftChars="177" w:left="425"/>
        <w:rPr>
          <w:rFonts w:eastAsia="標楷體"/>
          <w:szCs w:val="22"/>
        </w:rPr>
      </w:pPr>
      <w:r w:rsidRPr="00F61ED6">
        <w:rPr>
          <w:rFonts w:eastAsia="標楷體"/>
          <w:szCs w:val="22"/>
        </w:rPr>
        <w:t>(</w:t>
      </w:r>
      <w:r w:rsidRPr="00F61ED6">
        <w:rPr>
          <w:rFonts w:eastAsia="標楷體"/>
          <w:szCs w:val="22"/>
        </w:rPr>
        <w:t>一</w:t>
      </w:r>
      <w:r w:rsidRPr="00F61ED6">
        <w:rPr>
          <w:rFonts w:eastAsia="標楷體"/>
          <w:szCs w:val="22"/>
        </w:rPr>
        <w:t>)</w:t>
      </w:r>
      <w:r w:rsidRPr="00F61ED6">
        <w:rPr>
          <w:rFonts w:eastAsia="標楷體"/>
          <w:szCs w:val="22"/>
        </w:rPr>
        <w:t>決選當天請號召親友團到場觀賽加油，人數以不超過</w:t>
      </w:r>
      <w:r w:rsidRPr="00F61ED6">
        <w:rPr>
          <w:rFonts w:eastAsia="標楷體"/>
          <w:szCs w:val="22"/>
        </w:rPr>
        <w:t>20</w:t>
      </w:r>
      <w:r w:rsidRPr="00F61ED6">
        <w:rPr>
          <w:rFonts w:eastAsia="標楷體"/>
          <w:szCs w:val="22"/>
        </w:rPr>
        <w:t>人為原則。</w:t>
      </w:r>
    </w:p>
    <w:p w:rsidR="00D76129" w:rsidRPr="00F61ED6" w:rsidRDefault="00D76129" w:rsidP="00D76129">
      <w:pPr>
        <w:ind w:leftChars="177" w:left="425"/>
        <w:rPr>
          <w:rFonts w:eastAsia="標楷體"/>
          <w:szCs w:val="22"/>
        </w:rPr>
      </w:pPr>
      <w:r w:rsidRPr="00F61ED6">
        <w:rPr>
          <w:rFonts w:eastAsia="標楷體"/>
          <w:szCs w:val="22"/>
        </w:rPr>
        <w:t>(</w:t>
      </w:r>
      <w:r w:rsidRPr="00F61ED6">
        <w:rPr>
          <w:rFonts w:eastAsia="標楷體"/>
          <w:szCs w:val="22"/>
        </w:rPr>
        <w:t>二</w:t>
      </w:r>
      <w:r w:rsidRPr="00F61ED6">
        <w:rPr>
          <w:rFonts w:eastAsia="標楷體"/>
          <w:szCs w:val="22"/>
        </w:rPr>
        <w:t>)</w:t>
      </w:r>
      <w:r w:rsidRPr="00F61ED6">
        <w:rPr>
          <w:rFonts w:eastAsia="標楷體"/>
          <w:szCs w:val="22"/>
        </w:rPr>
        <w:t>決選當天請著正式服裝，勿著短褲、涼鞋。</w:t>
      </w:r>
    </w:p>
    <w:p w:rsidR="00D76129" w:rsidRPr="00F61ED6" w:rsidRDefault="00D76129" w:rsidP="00D76129">
      <w:pPr>
        <w:ind w:leftChars="177" w:left="425"/>
        <w:rPr>
          <w:rFonts w:eastAsia="標楷體"/>
          <w:szCs w:val="22"/>
        </w:rPr>
      </w:pPr>
      <w:r w:rsidRPr="00F61ED6">
        <w:rPr>
          <w:rFonts w:eastAsia="標楷體"/>
          <w:szCs w:val="22"/>
        </w:rPr>
        <w:t>(</w:t>
      </w:r>
      <w:r w:rsidRPr="00F61ED6">
        <w:rPr>
          <w:rFonts w:eastAsia="標楷體"/>
          <w:szCs w:val="22"/>
        </w:rPr>
        <w:t>三</w:t>
      </w:r>
      <w:r w:rsidRPr="00F61ED6">
        <w:rPr>
          <w:rFonts w:eastAsia="標楷體"/>
          <w:szCs w:val="22"/>
        </w:rPr>
        <w:t>)</w:t>
      </w:r>
      <w:r w:rsidRPr="00F61ED6">
        <w:rPr>
          <w:rFonts w:eastAsia="標楷體"/>
          <w:szCs w:val="22"/>
        </w:rPr>
        <w:t>可自備加分表演增加評審印象。</w:t>
      </w:r>
    </w:p>
    <w:p w:rsidR="00E76B0F" w:rsidRDefault="00E76B0F">
      <w:pPr>
        <w:widowControl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br w:type="page"/>
      </w:r>
    </w:p>
    <w:p w:rsidR="00D76129" w:rsidRDefault="00D76129" w:rsidP="00D76129">
      <w:pPr>
        <w:rPr>
          <w:rFonts w:ascii="標楷體" w:eastAsia="標楷體" w:hAnsi="標楷體"/>
          <w:sz w:val="50"/>
          <w:szCs w:val="50"/>
        </w:rPr>
      </w:pPr>
      <w:r>
        <w:rPr>
          <w:rFonts w:ascii="標楷體" w:eastAsia="標楷體" w:hAnsi="標楷體" w:hint="eastAsia"/>
          <w:b/>
          <w:sz w:val="28"/>
          <w:szCs w:val="28"/>
        </w:rPr>
        <w:lastRenderedPageBreak/>
        <w:t>拾</w:t>
      </w:r>
      <w:r w:rsidRPr="00174B02">
        <w:rPr>
          <w:rFonts w:ascii="標楷體" w:eastAsia="標楷體" w:hAnsi="標楷體" w:hint="eastAsia"/>
          <w:b/>
          <w:sz w:val="28"/>
          <w:szCs w:val="28"/>
        </w:rPr>
        <w:t>、</w:t>
      </w:r>
      <w:r>
        <w:rPr>
          <w:rFonts w:ascii="標楷體" w:eastAsia="標楷體" w:hAnsi="標楷體" w:hint="eastAsia"/>
          <w:b/>
          <w:sz w:val="28"/>
          <w:szCs w:val="28"/>
        </w:rPr>
        <w:t>書面審查評分表</w:t>
      </w:r>
      <w:r w:rsidRPr="00174B02">
        <w:rPr>
          <w:rFonts w:ascii="標楷體" w:eastAsia="標楷體" w:hAnsi="標楷體" w:hint="eastAsia"/>
          <w:b/>
          <w:sz w:val="28"/>
          <w:szCs w:val="28"/>
        </w:rPr>
        <w:t>：</w:t>
      </w:r>
    </w:p>
    <w:p w:rsidR="00D76129" w:rsidRPr="00F61ED6" w:rsidRDefault="00D76129" w:rsidP="00D76129">
      <w:pPr>
        <w:spacing w:line="0" w:lineRule="atLeast"/>
        <w:ind w:firstLine="6"/>
        <w:jc w:val="center"/>
        <w:rPr>
          <w:rFonts w:eastAsia="標楷體"/>
          <w:b/>
          <w:color w:val="000000"/>
          <w:sz w:val="36"/>
          <w:szCs w:val="36"/>
        </w:rPr>
      </w:pPr>
      <w:r w:rsidRPr="00F61ED6">
        <w:rPr>
          <w:rFonts w:eastAsia="標楷體"/>
          <w:sz w:val="36"/>
          <w:szCs w:val="36"/>
        </w:rPr>
        <w:t>育達科技大學</w:t>
      </w:r>
    </w:p>
    <w:p w:rsidR="00D76129" w:rsidRPr="00F61ED6" w:rsidRDefault="00D76129" w:rsidP="00D76129">
      <w:pPr>
        <w:jc w:val="center"/>
        <w:rPr>
          <w:rFonts w:eastAsia="標楷體"/>
          <w:spacing w:val="-20"/>
          <w:sz w:val="36"/>
          <w:szCs w:val="36"/>
        </w:rPr>
      </w:pPr>
      <w:r>
        <w:rPr>
          <w:rFonts w:eastAsia="標楷體"/>
          <w:spacing w:val="-20"/>
          <w:sz w:val="36"/>
          <w:szCs w:val="36"/>
        </w:rPr>
        <w:t>1</w:t>
      </w:r>
      <w:r w:rsidR="001F28D9">
        <w:rPr>
          <w:rFonts w:eastAsia="標楷體"/>
          <w:spacing w:val="-20"/>
          <w:sz w:val="36"/>
          <w:szCs w:val="36"/>
        </w:rPr>
        <w:t>1</w:t>
      </w:r>
      <w:r w:rsidR="0078447F">
        <w:rPr>
          <w:rFonts w:eastAsia="標楷體"/>
          <w:spacing w:val="-20"/>
          <w:sz w:val="36"/>
          <w:szCs w:val="36"/>
        </w:rPr>
        <w:t>2</w:t>
      </w:r>
      <w:r w:rsidRPr="00F61ED6">
        <w:rPr>
          <w:rFonts w:eastAsia="標楷體"/>
          <w:spacing w:val="-20"/>
          <w:sz w:val="36"/>
          <w:szCs w:val="36"/>
        </w:rPr>
        <w:t>學年第十</w:t>
      </w:r>
      <w:r w:rsidR="0078447F">
        <w:rPr>
          <w:rFonts w:eastAsia="標楷體" w:hint="eastAsia"/>
          <w:spacing w:val="-20"/>
          <w:sz w:val="36"/>
          <w:szCs w:val="36"/>
        </w:rPr>
        <w:t>六</w:t>
      </w:r>
      <w:r w:rsidRPr="00F61ED6">
        <w:rPr>
          <w:rFonts w:eastAsia="標楷體"/>
          <w:spacing w:val="-20"/>
          <w:sz w:val="36"/>
          <w:szCs w:val="36"/>
        </w:rPr>
        <w:t>屆育達青年初選書面審查評分表</w:t>
      </w:r>
    </w:p>
    <w:p w:rsidR="00D76129" w:rsidRPr="00F61ED6" w:rsidRDefault="00D76129" w:rsidP="00D76129">
      <w:pPr>
        <w:spacing w:line="400" w:lineRule="exact"/>
        <w:rPr>
          <w:rFonts w:eastAsia="標楷體"/>
          <w:sz w:val="32"/>
          <w:szCs w:val="32"/>
        </w:rPr>
      </w:pPr>
    </w:p>
    <w:p w:rsidR="00D76129" w:rsidRPr="00F61ED6" w:rsidRDefault="00D76129" w:rsidP="00D76129">
      <w:pPr>
        <w:spacing w:line="400" w:lineRule="exact"/>
        <w:rPr>
          <w:rFonts w:eastAsia="標楷體"/>
          <w:sz w:val="32"/>
          <w:szCs w:val="32"/>
        </w:rPr>
      </w:pPr>
      <w:r w:rsidRPr="00F61ED6">
        <w:rPr>
          <w:rFonts w:eastAsia="標楷體"/>
          <w:sz w:val="32"/>
          <w:szCs w:val="32"/>
        </w:rPr>
        <w:t>系</w:t>
      </w:r>
      <w:r>
        <w:rPr>
          <w:rFonts w:eastAsia="標楷體" w:hint="eastAsia"/>
          <w:sz w:val="32"/>
          <w:szCs w:val="32"/>
        </w:rPr>
        <w:t>級</w:t>
      </w:r>
      <w:r w:rsidRPr="00F61ED6">
        <w:rPr>
          <w:rFonts w:eastAsia="標楷體"/>
          <w:sz w:val="32"/>
          <w:szCs w:val="32"/>
        </w:rPr>
        <w:t>：</w:t>
      </w:r>
      <w:r w:rsidRPr="00F61ED6">
        <w:rPr>
          <w:rFonts w:eastAsia="標楷體"/>
          <w:sz w:val="32"/>
          <w:szCs w:val="32"/>
          <w:u w:val="single"/>
        </w:rPr>
        <w:t xml:space="preserve">            </w:t>
      </w:r>
      <w:r w:rsidRPr="00F61ED6">
        <w:rPr>
          <w:rFonts w:eastAsia="標楷體"/>
          <w:sz w:val="32"/>
          <w:szCs w:val="32"/>
        </w:rPr>
        <w:t xml:space="preserve">  </w:t>
      </w:r>
      <w:r w:rsidRPr="00F61ED6">
        <w:rPr>
          <w:rFonts w:eastAsia="標楷體"/>
          <w:sz w:val="32"/>
          <w:szCs w:val="32"/>
        </w:rPr>
        <w:t>姓名：</w:t>
      </w:r>
      <w:r w:rsidRPr="00F61ED6">
        <w:rPr>
          <w:rFonts w:eastAsia="標楷體"/>
          <w:sz w:val="32"/>
          <w:szCs w:val="32"/>
          <w:u w:val="single"/>
        </w:rPr>
        <w:t xml:space="preserve">            </w:t>
      </w:r>
      <w:r w:rsidRPr="00F61ED6">
        <w:rPr>
          <w:rFonts w:eastAsia="標楷體"/>
          <w:b/>
          <w:sz w:val="32"/>
          <w:szCs w:val="32"/>
        </w:rPr>
        <w:t xml:space="preserve">  </w:t>
      </w:r>
      <w:r w:rsidRPr="00F61ED6">
        <w:rPr>
          <w:rFonts w:eastAsia="標楷體"/>
          <w:sz w:val="32"/>
          <w:szCs w:val="32"/>
        </w:rPr>
        <w:t>學號：</w:t>
      </w:r>
      <w:r w:rsidRPr="00F61ED6">
        <w:rPr>
          <w:rFonts w:eastAsia="標楷體"/>
          <w:sz w:val="32"/>
          <w:szCs w:val="32"/>
          <w:u w:val="single"/>
        </w:rPr>
        <w:t xml:space="preserve">            </w:t>
      </w:r>
      <w:r w:rsidRPr="00F61ED6">
        <w:rPr>
          <w:rFonts w:eastAsia="標楷體"/>
          <w:sz w:val="32"/>
          <w:szCs w:val="32"/>
        </w:rPr>
        <w:t xml:space="preserve">  </w:t>
      </w:r>
    </w:p>
    <w:p w:rsidR="00D76129" w:rsidRDefault="00D76129" w:rsidP="00D76129">
      <w:pPr>
        <w:jc w:val="center"/>
        <w:rPr>
          <w:rFonts w:ascii="標楷體" w:eastAsia="標楷體" w:hAnsi="標楷體"/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28"/>
        <w:gridCol w:w="3264"/>
        <w:gridCol w:w="3445"/>
      </w:tblGrid>
      <w:tr w:rsidR="00D76129" w:rsidRPr="00DA0693" w:rsidTr="00164A30">
        <w:tc>
          <w:tcPr>
            <w:tcW w:w="10337" w:type="dxa"/>
            <w:gridSpan w:val="3"/>
            <w:shd w:val="clear" w:color="auto" w:fill="auto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ascii="標楷體" w:eastAsia="標楷體" w:hAnsi="標楷體"/>
                <w:sz w:val="30"/>
                <w:szCs w:val="30"/>
              </w:rPr>
            </w:pPr>
            <w:r w:rsidRPr="00DA0693">
              <w:rPr>
                <w:rFonts w:eastAsia="標楷體"/>
                <w:b/>
                <w:sz w:val="32"/>
                <w:szCs w:val="28"/>
              </w:rPr>
              <w:t>書面審查</w:t>
            </w:r>
          </w:p>
        </w:tc>
      </w:tr>
      <w:tr w:rsidR="00D76129" w:rsidRPr="00DA0693" w:rsidTr="00164A30">
        <w:tc>
          <w:tcPr>
            <w:tcW w:w="6892" w:type="dxa"/>
            <w:gridSpan w:val="2"/>
            <w:shd w:val="clear" w:color="auto" w:fill="auto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ascii="標楷體" w:eastAsia="標楷體" w:hAnsi="標楷體"/>
                <w:sz w:val="30"/>
                <w:szCs w:val="30"/>
              </w:rPr>
            </w:pPr>
            <w:r w:rsidRPr="00DA0693">
              <w:rPr>
                <w:rFonts w:eastAsia="標楷體"/>
                <w:sz w:val="28"/>
                <w:szCs w:val="28"/>
              </w:rPr>
              <w:t>項目</w:t>
            </w:r>
          </w:p>
        </w:tc>
        <w:tc>
          <w:tcPr>
            <w:tcW w:w="3445" w:type="dxa"/>
            <w:shd w:val="clear" w:color="auto" w:fill="auto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ascii="標楷體" w:eastAsia="標楷體" w:hAnsi="標楷體"/>
                <w:sz w:val="30"/>
                <w:szCs w:val="30"/>
              </w:rPr>
            </w:pPr>
            <w:r w:rsidRPr="00DA0693">
              <w:rPr>
                <w:rFonts w:eastAsia="標楷體"/>
                <w:sz w:val="28"/>
                <w:szCs w:val="28"/>
              </w:rPr>
              <w:t>總分</w:t>
            </w:r>
          </w:p>
        </w:tc>
      </w:tr>
      <w:tr w:rsidR="00D76129" w:rsidRPr="00DA0693" w:rsidTr="00164A30">
        <w:tc>
          <w:tcPr>
            <w:tcW w:w="36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DA0693">
              <w:rPr>
                <w:rFonts w:eastAsia="標楷體"/>
                <w:sz w:val="28"/>
                <w:szCs w:val="28"/>
              </w:rPr>
              <w:t>學業成績</w:t>
            </w:r>
          </w:p>
        </w:tc>
        <w:tc>
          <w:tcPr>
            <w:tcW w:w="32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DA0693">
              <w:rPr>
                <w:rFonts w:eastAsia="標楷體"/>
                <w:sz w:val="28"/>
                <w:szCs w:val="28"/>
              </w:rPr>
              <w:t>10%</w:t>
            </w:r>
          </w:p>
        </w:tc>
        <w:tc>
          <w:tcPr>
            <w:tcW w:w="3445" w:type="dxa"/>
            <w:vMerge w:val="restart"/>
            <w:shd w:val="clear" w:color="auto" w:fill="auto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D76129" w:rsidRPr="00DA0693" w:rsidTr="00164A30">
        <w:tc>
          <w:tcPr>
            <w:tcW w:w="36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DA0693">
              <w:rPr>
                <w:rFonts w:eastAsia="標楷體"/>
                <w:sz w:val="28"/>
                <w:szCs w:val="28"/>
              </w:rPr>
              <w:t>競賽成績</w:t>
            </w:r>
          </w:p>
        </w:tc>
        <w:tc>
          <w:tcPr>
            <w:tcW w:w="32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DA0693">
              <w:rPr>
                <w:rFonts w:eastAsia="標楷體"/>
                <w:sz w:val="28"/>
                <w:szCs w:val="28"/>
              </w:rPr>
              <w:t>20%</w:t>
            </w:r>
          </w:p>
        </w:tc>
        <w:tc>
          <w:tcPr>
            <w:tcW w:w="3445" w:type="dxa"/>
            <w:vMerge/>
            <w:shd w:val="clear" w:color="auto" w:fill="auto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D76129" w:rsidRPr="00DA0693" w:rsidTr="00164A30">
        <w:tc>
          <w:tcPr>
            <w:tcW w:w="36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DA0693">
              <w:rPr>
                <w:rFonts w:eastAsia="標楷體"/>
                <w:sz w:val="28"/>
                <w:szCs w:val="28"/>
              </w:rPr>
              <w:t>證照成績</w:t>
            </w:r>
          </w:p>
        </w:tc>
        <w:tc>
          <w:tcPr>
            <w:tcW w:w="32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DA0693">
              <w:rPr>
                <w:rFonts w:eastAsia="標楷體"/>
                <w:sz w:val="28"/>
                <w:szCs w:val="28"/>
              </w:rPr>
              <w:t>20%</w:t>
            </w:r>
          </w:p>
        </w:tc>
        <w:tc>
          <w:tcPr>
            <w:tcW w:w="3445" w:type="dxa"/>
            <w:vMerge/>
            <w:shd w:val="clear" w:color="auto" w:fill="auto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D76129" w:rsidRPr="00DA0693" w:rsidTr="00164A30">
        <w:tc>
          <w:tcPr>
            <w:tcW w:w="36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DA0693">
              <w:rPr>
                <w:rFonts w:eastAsia="標楷體"/>
                <w:sz w:val="28"/>
                <w:szCs w:val="28"/>
              </w:rPr>
              <w:t>擔任幹部</w:t>
            </w:r>
          </w:p>
        </w:tc>
        <w:tc>
          <w:tcPr>
            <w:tcW w:w="32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DA0693">
              <w:rPr>
                <w:rFonts w:eastAsia="標楷體"/>
                <w:sz w:val="28"/>
                <w:szCs w:val="28"/>
              </w:rPr>
              <w:t>10%</w:t>
            </w:r>
          </w:p>
        </w:tc>
        <w:tc>
          <w:tcPr>
            <w:tcW w:w="3445" w:type="dxa"/>
            <w:vMerge/>
            <w:shd w:val="clear" w:color="auto" w:fill="auto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D76129" w:rsidRPr="00DA0693" w:rsidTr="00164A30">
        <w:tc>
          <w:tcPr>
            <w:tcW w:w="36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DA0693">
              <w:rPr>
                <w:rFonts w:eastAsia="標楷體"/>
                <w:sz w:val="28"/>
                <w:szCs w:val="28"/>
              </w:rPr>
              <w:t>社區服務</w:t>
            </w:r>
          </w:p>
        </w:tc>
        <w:tc>
          <w:tcPr>
            <w:tcW w:w="32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DA0693">
              <w:rPr>
                <w:rFonts w:eastAsia="標楷體"/>
                <w:sz w:val="28"/>
                <w:szCs w:val="28"/>
              </w:rPr>
              <w:t>20%</w:t>
            </w:r>
          </w:p>
        </w:tc>
        <w:tc>
          <w:tcPr>
            <w:tcW w:w="3445" w:type="dxa"/>
            <w:vMerge/>
            <w:shd w:val="clear" w:color="auto" w:fill="auto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D76129" w:rsidRPr="00DA0693" w:rsidTr="00164A30">
        <w:tc>
          <w:tcPr>
            <w:tcW w:w="36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DA0693">
              <w:rPr>
                <w:rFonts w:eastAsia="標楷體"/>
                <w:sz w:val="28"/>
                <w:szCs w:val="28"/>
              </w:rPr>
              <w:t>其他</w:t>
            </w:r>
            <w:r w:rsidRPr="00DA0693">
              <w:rPr>
                <w:rFonts w:eastAsia="標楷體"/>
                <w:sz w:val="28"/>
                <w:szCs w:val="28"/>
              </w:rPr>
              <w:t>(</w:t>
            </w:r>
            <w:r w:rsidRPr="00DA0693">
              <w:rPr>
                <w:rFonts w:eastAsia="標楷體"/>
                <w:szCs w:val="28"/>
              </w:rPr>
              <w:t>優良事蹟、資料完整度等</w:t>
            </w:r>
            <w:r w:rsidRPr="00DA0693">
              <w:rPr>
                <w:rFonts w:eastAsia="標楷體"/>
                <w:sz w:val="28"/>
                <w:szCs w:val="28"/>
              </w:rPr>
              <w:t>)</w:t>
            </w:r>
          </w:p>
        </w:tc>
        <w:tc>
          <w:tcPr>
            <w:tcW w:w="32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129" w:rsidRPr="00DA0693" w:rsidRDefault="00164A30" w:rsidP="0037661F">
            <w:pPr>
              <w:spacing w:line="48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2</w:t>
            </w:r>
            <w:r w:rsidR="00D76129" w:rsidRPr="00DA0693">
              <w:rPr>
                <w:rFonts w:eastAsia="標楷體"/>
                <w:sz w:val="28"/>
                <w:szCs w:val="28"/>
              </w:rPr>
              <w:t>0%</w:t>
            </w:r>
          </w:p>
        </w:tc>
        <w:tc>
          <w:tcPr>
            <w:tcW w:w="3445" w:type="dxa"/>
            <w:vMerge/>
            <w:shd w:val="clear" w:color="auto" w:fill="auto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D76129" w:rsidRPr="00DA0693" w:rsidTr="00164A30">
        <w:tc>
          <w:tcPr>
            <w:tcW w:w="36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DA0693">
              <w:rPr>
                <w:rFonts w:eastAsia="標楷體" w:hint="eastAsia"/>
                <w:sz w:val="28"/>
                <w:szCs w:val="28"/>
              </w:rPr>
              <w:t>建議事項</w:t>
            </w:r>
          </w:p>
        </w:tc>
        <w:tc>
          <w:tcPr>
            <w:tcW w:w="6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  <w:p w:rsidR="00D76129" w:rsidRPr="00DA0693" w:rsidRDefault="00D76129" w:rsidP="0037661F">
            <w:pPr>
              <w:spacing w:line="480" w:lineRule="exact"/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  <w:p w:rsidR="00D76129" w:rsidRPr="00DA0693" w:rsidRDefault="00D76129" w:rsidP="0037661F">
            <w:pPr>
              <w:spacing w:line="480" w:lineRule="exact"/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  <w:p w:rsidR="00D76129" w:rsidRPr="00DA0693" w:rsidRDefault="00D76129" w:rsidP="0037661F">
            <w:pPr>
              <w:spacing w:line="480" w:lineRule="exact"/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  <w:p w:rsidR="00D76129" w:rsidRPr="00DA0693" w:rsidRDefault="00D76129" w:rsidP="0037661F">
            <w:pPr>
              <w:spacing w:line="480" w:lineRule="exact"/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</w:tbl>
    <w:p w:rsidR="00D76129" w:rsidRDefault="00D76129" w:rsidP="00D76129">
      <w:pPr>
        <w:jc w:val="center"/>
        <w:rPr>
          <w:rFonts w:ascii="標楷體" w:eastAsia="標楷體" w:hAnsi="標楷體"/>
          <w:sz w:val="30"/>
          <w:szCs w:val="30"/>
        </w:rPr>
      </w:pPr>
    </w:p>
    <w:p w:rsidR="00D76129" w:rsidRPr="00871709" w:rsidRDefault="00D76129" w:rsidP="00D76129">
      <w:pPr>
        <w:jc w:val="center"/>
        <w:rPr>
          <w:rFonts w:ascii="標楷體" w:eastAsia="標楷體" w:hAnsi="標楷體"/>
          <w:sz w:val="30"/>
          <w:szCs w:val="30"/>
          <w:u w:val="single"/>
        </w:rPr>
      </w:pPr>
      <w:r>
        <w:rPr>
          <w:rFonts w:ascii="標楷體" w:eastAsia="標楷體" w:hAnsi="標楷體" w:hint="eastAsia"/>
          <w:sz w:val="30"/>
          <w:szCs w:val="30"/>
        </w:rPr>
        <w:t>書審委員</w:t>
      </w:r>
      <w:r w:rsidRPr="00871709">
        <w:rPr>
          <w:rFonts w:ascii="標楷體" w:eastAsia="標楷體" w:hAnsi="標楷體" w:hint="eastAsia"/>
          <w:sz w:val="30"/>
          <w:szCs w:val="30"/>
        </w:rPr>
        <w:t>簽名：</w:t>
      </w:r>
      <w:r w:rsidRPr="00871709">
        <w:rPr>
          <w:rFonts w:ascii="標楷體" w:eastAsia="標楷體" w:hAnsi="標楷體" w:hint="eastAsia"/>
          <w:sz w:val="30"/>
          <w:szCs w:val="30"/>
          <w:u w:val="single"/>
        </w:rPr>
        <w:t xml:space="preserve">　　　　　　　　　　　</w:t>
      </w:r>
    </w:p>
    <w:p w:rsidR="00D76129" w:rsidRPr="00BE16E4" w:rsidRDefault="00D76129" w:rsidP="00D76129">
      <w:pPr>
        <w:spacing w:line="240" w:lineRule="atLeast"/>
        <w:jc w:val="center"/>
        <w:rPr>
          <w:rFonts w:ascii="標楷體" w:eastAsia="標楷體" w:hAnsi="標楷體"/>
          <w:sz w:val="28"/>
          <w:szCs w:val="28"/>
        </w:rPr>
      </w:pPr>
    </w:p>
    <w:p w:rsidR="00D76129" w:rsidRDefault="00D76129" w:rsidP="00D76129">
      <w:pPr>
        <w:rPr>
          <w:rFonts w:ascii="標楷體" w:eastAsia="標楷體" w:hAnsi="標楷體"/>
          <w:sz w:val="50"/>
          <w:szCs w:val="50"/>
        </w:rPr>
      </w:pPr>
      <w:r>
        <w:rPr>
          <w:rFonts w:ascii="標楷體" w:eastAsia="標楷體" w:hAnsi="標楷體"/>
          <w:sz w:val="28"/>
          <w:szCs w:val="28"/>
        </w:rPr>
        <w:br w:type="page"/>
      </w:r>
      <w:r>
        <w:rPr>
          <w:rFonts w:ascii="標楷體" w:eastAsia="標楷體" w:hAnsi="標楷體" w:hint="eastAsia"/>
          <w:b/>
          <w:sz w:val="28"/>
          <w:szCs w:val="28"/>
        </w:rPr>
        <w:lastRenderedPageBreak/>
        <w:t>拾壹</w:t>
      </w:r>
      <w:r w:rsidRPr="00174B02">
        <w:rPr>
          <w:rFonts w:ascii="標楷體" w:eastAsia="標楷體" w:hAnsi="標楷體" w:hint="eastAsia"/>
          <w:b/>
          <w:sz w:val="28"/>
          <w:szCs w:val="28"/>
        </w:rPr>
        <w:t>、</w:t>
      </w:r>
      <w:r>
        <w:rPr>
          <w:rFonts w:ascii="標楷體" w:eastAsia="標楷體" w:hAnsi="標楷體" w:hint="eastAsia"/>
          <w:b/>
          <w:sz w:val="28"/>
          <w:szCs w:val="28"/>
        </w:rPr>
        <w:t>決選面試審查評分表</w:t>
      </w:r>
      <w:r w:rsidRPr="00174B02">
        <w:rPr>
          <w:rFonts w:ascii="標楷體" w:eastAsia="標楷體" w:hAnsi="標楷體" w:hint="eastAsia"/>
          <w:b/>
          <w:sz w:val="28"/>
          <w:szCs w:val="28"/>
        </w:rPr>
        <w:t>：</w:t>
      </w:r>
    </w:p>
    <w:p w:rsidR="00D76129" w:rsidRPr="00F61ED6" w:rsidRDefault="00D76129" w:rsidP="00D76129">
      <w:pPr>
        <w:jc w:val="center"/>
        <w:rPr>
          <w:rFonts w:eastAsia="標楷體"/>
          <w:sz w:val="36"/>
          <w:szCs w:val="36"/>
        </w:rPr>
      </w:pPr>
      <w:r w:rsidRPr="00F61ED6">
        <w:rPr>
          <w:rFonts w:eastAsia="標楷體"/>
          <w:sz w:val="36"/>
          <w:szCs w:val="36"/>
        </w:rPr>
        <w:t>育達科技大學</w:t>
      </w:r>
    </w:p>
    <w:p w:rsidR="00D76129" w:rsidRPr="00F61ED6" w:rsidRDefault="00D76129" w:rsidP="00D76129">
      <w:pPr>
        <w:jc w:val="center"/>
        <w:rPr>
          <w:rFonts w:eastAsia="標楷體"/>
          <w:sz w:val="36"/>
          <w:szCs w:val="36"/>
        </w:rPr>
      </w:pPr>
      <w:r>
        <w:rPr>
          <w:rFonts w:eastAsia="標楷體"/>
          <w:sz w:val="36"/>
          <w:szCs w:val="36"/>
        </w:rPr>
        <w:t>11</w:t>
      </w:r>
      <w:r w:rsidR="0078447F">
        <w:rPr>
          <w:rFonts w:eastAsia="標楷體"/>
          <w:sz w:val="36"/>
          <w:szCs w:val="36"/>
        </w:rPr>
        <w:t>2</w:t>
      </w:r>
      <w:r w:rsidRPr="00F61ED6">
        <w:rPr>
          <w:rFonts w:eastAsia="標楷體"/>
          <w:sz w:val="36"/>
          <w:szCs w:val="36"/>
        </w:rPr>
        <w:t>學年第十</w:t>
      </w:r>
      <w:r w:rsidR="0078447F">
        <w:rPr>
          <w:rFonts w:eastAsia="標楷體" w:hint="eastAsia"/>
          <w:sz w:val="36"/>
          <w:szCs w:val="36"/>
        </w:rPr>
        <w:t>六</w:t>
      </w:r>
      <w:bookmarkStart w:id="0" w:name="_GoBack"/>
      <w:bookmarkEnd w:id="0"/>
      <w:r w:rsidRPr="00F61ED6">
        <w:rPr>
          <w:rFonts w:eastAsia="標楷體"/>
          <w:sz w:val="36"/>
          <w:szCs w:val="36"/>
        </w:rPr>
        <w:t>屆育達青年決選面試評分表</w:t>
      </w:r>
    </w:p>
    <w:p w:rsidR="00D76129" w:rsidRPr="00F61ED6" w:rsidRDefault="00D76129" w:rsidP="00D76129">
      <w:pPr>
        <w:spacing w:line="400" w:lineRule="exact"/>
        <w:rPr>
          <w:rFonts w:eastAsia="標楷體"/>
          <w:sz w:val="32"/>
          <w:szCs w:val="32"/>
        </w:rPr>
      </w:pPr>
    </w:p>
    <w:p w:rsidR="00D76129" w:rsidRPr="00F61ED6" w:rsidRDefault="00D76129" w:rsidP="00D76129">
      <w:pPr>
        <w:spacing w:line="400" w:lineRule="exact"/>
        <w:rPr>
          <w:rFonts w:eastAsia="標楷體"/>
          <w:sz w:val="32"/>
          <w:szCs w:val="32"/>
        </w:rPr>
      </w:pPr>
      <w:r w:rsidRPr="00F61ED6">
        <w:rPr>
          <w:rFonts w:eastAsia="標楷體"/>
          <w:sz w:val="32"/>
          <w:szCs w:val="32"/>
        </w:rPr>
        <w:t>系</w:t>
      </w:r>
      <w:r>
        <w:rPr>
          <w:rFonts w:eastAsia="標楷體" w:hint="eastAsia"/>
          <w:sz w:val="32"/>
          <w:szCs w:val="32"/>
        </w:rPr>
        <w:t>級</w:t>
      </w:r>
      <w:r w:rsidRPr="00F61ED6">
        <w:rPr>
          <w:rFonts w:eastAsia="標楷體"/>
          <w:sz w:val="32"/>
          <w:szCs w:val="32"/>
        </w:rPr>
        <w:t>：</w:t>
      </w:r>
      <w:r w:rsidRPr="00F61ED6">
        <w:rPr>
          <w:rFonts w:eastAsia="標楷體"/>
          <w:sz w:val="32"/>
          <w:szCs w:val="32"/>
          <w:u w:val="single"/>
        </w:rPr>
        <w:t xml:space="preserve">            </w:t>
      </w:r>
      <w:r w:rsidRPr="00F61ED6">
        <w:rPr>
          <w:rFonts w:eastAsia="標楷體"/>
          <w:sz w:val="32"/>
          <w:szCs w:val="32"/>
        </w:rPr>
        <w:t xml:space="preserve">  </w:t>
      </w:r>
      <w:r w:rsidRPr="00F61ED6">
        <w:rPr>
          <w:rFonts w:eastAsia="標楷體"/>
          <w:sz w:val="32"/>
          <w:szCs w:val="32"/>
        </w:rPr>
        <w:t>姓名：</w:t>
      </w:r>
      <w:r w:rsidRPr="00F61ED6">
        <w:rPr>
          <w:rFonts w:eastAsia="標楷體"/>
          <w:sz w:val="32"/>
          <w:szCs w:val="32"/>
          <w:u w:val="single"/>
        </w:rPr>
        <w:t xml:space="preserve">            </w:t>
      </w:r>
      <w:r w:rsidRPr="00F61ED6">
        <w:rPr>
          <w:rFonts w:eastAsia="標楷體"/>
          <w:b/>
          <w:sz w:val="32"/>
          <w:szCs w:val="32"/>
        </w:rPr>
        <w:t xml:space="preserve">  </w:t>
      </w:r>
      <w:r w:rsidRPr="00F61ED6">
        <w:rPr>
          <w:rFonts w:eastAsia="標楷體"/>
          <w:sz w:val="32"/>
          <w:szCs w:val="32"/>
        </w:rPr>
        <w:t>學號：</w:t>
      </w:r>
      <w:r w:rsidRPr="00F61ED6">
        <w:rPr>
          <w:rFonts w:eastAsia="標楷體"/>
          <w:sz w:val="32"/>
          <w:szCs w:val="32"/>
          <w:u w:val="single"/>
        </w:rPr>
        <w:t xml:space="preserve">            </w:t>
      </w:r>
      <w:r w:rsidRPr="00F61ED6">
        <w:rPr>
          <w:rFonts w:eastAsia="標楷體"/>
          <w:sz w:val="32"/>
          <w:szCs w:val="32"/>
        </w:rPr>
        <w:t xml:space="preserve">  </w:t>
      </w:r>
    </w:p>
    <w:p w:rsidR="00D76129" w:rsidRDefault="00D76129" w:rsidP="00D76129">
      <w:pPr>
        <w:jc w:val="center"/>
        <w:rPr>
          <w:rFonts w:ascii="標楷體" w:eastAsia="標楷體" w:hAnsi="標楷體"/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28"/>
        <w:gridCol w:w="3264"/>
        <w:gridCol w:w="3445"/>
      </w:tblGrid>
      <w:tr w:rsidR="00D76129" w:rsidRPr="00DA0693" w:rsidTr="0037661F">
        <w:tc>
          <w:tcPr>
            <w:tcW w:w="10404" w:type="dxa"/>
            <w:gridSpan w:val="3"/>
            <w:shd w:val="clear" w:color="auto" w:fill="auto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DA0693">
              <w:rPr>
                <w:rFonts w:ascii="標楷體" w:eastAsia="標楷體" w:hAnsi="標楷體" w:hint="eastAsia"/>
                <w:b/>
                <w:sz w:val="32"/>
                <w:szCs w:val="30"/>
              </w:rPr>
              <w:t>決選面試</w:t>
            </w:r>
          </w:p>
        </w:tc>
      </w:tr>
      <w:tr w:rsidR="00D76129" w:rsidRPr="00DA0693" w:rsidTr="0037661F">
        <w:tc>
          <w:tcPr>
            <w:tcW w:w="6936" w:type="dxa"/>
            <w:gridSpan w:val="2"/>
            <w:shd w:val="clear" w:color="auto" w:fill="auto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ascii="標楷體" w:eastAsia="標楷體" w:hAnsi="標楷體"/>
                <w:sz w:val="30"/>
                <w:szCs w:val="30"/>
              </w:rPr>
            </w:pPr>
            <w:r w:rsidRPr="00DA0693">
              <w:rPr>
                <w:rFonts w:eastAsia="標楷體"/>
                <w:sz w:val="28"/>
                <w:szCs w:val="28"/>
              </w:rPr>
              <w:t>項目</w:t>
            </w:r>
          </w:p>
        </w:tc>
        <w:tc>
          <w:tcPr>
            <w:tcW w:w="3468" w:type="dxa"/>
            <w:shd w:val="clear" w:color="auto" w:fill="auto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ascii="標楷體" w:eastAsia="標楷體" w:hAnsi="標楷體"/>
                <w:sz w:val="30"/>
                <w:szCs w:val="30"/>
              </w:rPr>
            </w:pPr>
            <w:r w:rsidRPr="00DA0693">
              <w:rPr>
                <w:rFonts w:eastAsia="標楷體"/>
                <w:sz w:val="28"/>
                <w:szCs w:val="28"/>
              </w:rPr>
              <w:t>總分</w:t>
            </w:r>
          </w:p>
        </w:tc>
      </w:tr>
      <w:tr w:rsidR="00D76129" w:rsidRPr="00DA0693" w:rsidTr="0037661F">
        <w:tc>
          <w:tcPr>
            <w:tcW w:w="3652" w:type="dxa"/>
            <w:shd w:val="clear" w:color="auto" w:fill="auto"/>
            <w:vAlign w:val="center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DA0693">
              <w:rPr>
                <w:rFonts w:eastAsia="標楷體"/>
                <w:sz w:val="28"/>
                <w:szCs w:val="28"/>
              </w:rPr>
              <w:t>台風</w:t>
            </w:r>
          </w:p>
        </w:tc>
        <w:tc>
          <w:tcPr>
            <w:tcW w:w="3284" w:type="dxa"/>
            <w:shd w:val="clear" w:color="auto" w:fill="auto"/>
            <w:vAlign w:val="center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DA0693">
              <w:rPr>
                <w:rFonts w:eastAsia="標楷體"/>
                <w:sz w:val="28"/>
                <w:szCs w:val="28"/>
              </w:rPr>
              <w:t>30%</w:t>
            </w:r>
          </w:p>
        </w:tc>
        <w:tc>
          <w:tcPr>
            <w:tcW w:w="3468" w:type="dxa"/>
            <w:vMerge w:val="restart"/>
            <w:shd w:val="clear" w:color="auto" w:fill="auto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D76129" w:rsidRPr="00DA0693" w:rsidTr="0037661F">
        <w:tc>
          <w:tcPr>
            <w:tcW w:w="3652" w:type="dxa"/>
            <w:shd w:val="clear" w:color="auto" w:fill="auto"/>
            <w:vAlign w:val="center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DA0693">
              <w:rPr>
                <w:rFonts w:eastAsia="標楷體"/>
                <w:sz w:val="28"/>
                <w:szCs w:val="28"/>
              </w:rPr>
              <w:t>即席演講</w:t>
            </w:r>
          </w:p>
        </w:tc>
        <w:tc>
          <w:tcPr>
            <w:tcW w:w="3284" w:type="dxa"/>
            <w:shd w:val="clear" w:color="auto" w:fill="auto"/>
            <w:vAlign w:val="center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DA0693">
              <w:rPr>
                <w:rFonts w:eastAsia="標楷體"/>
                <w:sz w:val="28"/>
                <w:szCs w:val="28"/>
              </w:rPr>
              <w:t>25%</w:t>
            </w:r>
          </w:p>
        </w:tc>
        <w:tc>
          <w:tcPr>
            <w:tcW w:w="3468" w:type="dxa"/>
            <w:vMerge/>
            <w:shd w:val="clear" w:color="auto" w:fill="auto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D76129" w:rsidRPr="00DA0693" w:rsidTr="0037661F">
        <w:tc>
          <w:tcPr>
            <w:tcW w:w="3652" w:type="dxa"/>
            <w:shd w:val="clear" w:color="auto" w:fill="auto"/>
            <w:vAlign w:val="center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DA0693">
              <w:rPr>
                <w:rFonts w:eastAsia="標楷體"/>
                <w:sz w:val="28"/>
                <w:szCs w:val="28"/>
              </w:rPr>
              <w:t>臨場反應</w:t>
            </w:r>
          </w:p>
        </w:tc>
        <w:tc>
          <w:tcPr>
            <w:tcW w:w="3284" w:type="dxa"/>
            <w:shd w:val="clear" w:color="auto" w:fill="auto"/>
            <w:vAlign w:val="center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DA0693">
              <w:rPr>
                <w:rFonts w:eastAsia="標楷體"/>
                <w:sz w:val="28"/>
                <w:szCs w:val="28"/>
              </w:rPr>
              <w:t>25%</w:t>
            </w:r>
          </w:p>
        </w:tc>
        <w:tc>
          <w:tcPr>
            <w:tcW w:w="3468" w:type="dxa"/>
            <w:vMerge/>
            <w:shd w:val="clear" w:color="auto" w:fill="auto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D76129" w:rsidRPr="00DA0693" w:rsidTr="0037661F">
        <w:tc>
          <w:tcPr>
            <w:tcW w:w="3652" w:type="dxa"/>
            <w:shd w:val="clear" w:color="auto" w:fill="auto"/>
            <w:vAlign w:val="center"/>
          </w:tcPr>
          <w:p w:rsidR="00D76129" w:rsidRPr="00DA0693" w:rsidRDefault="00D76129" w:rsidP="0037661F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DA0693">
              <w:rPr>
                <w:rFonts w:eastAsia="標楷體"/>
                <w:sz w:val="28"/>
                <w:szCs w:val="28"/>
              </w:rPr>
              <w:t>其他</w:t>
            </w:r>
          </w:p>
          <w:p w:rsidR="00D76129" w:rsidRPr="00DA0693" w:rsidRDefault="00D76129" w:rsidP="0037661F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DA0693">
              <w:rPr>
                <w:rFonts w:eastAsia="標楷體"/>
                <w:spacing w:val="-10"/>
              </w:rPr>
              <w:t>(</w:t>
            </w:r>
            <w:r w:rsidRPr="00DA0693">
              <w:rPr>
                <w:rFonts w:eastAsia="標楷體"/>
                <w:spacing w:val="-10"/>
              </w:rPr>
              <w:t>親友團出席狀況、服裝儀容、個人特色、才藝表演</w:t>
            </w:r>
            <w:r w:rsidRPr="00DA0693">
              <w:rPr>
                <w:rFonts w:eastAsia="標楷體"/>
                <w:spacing w:val="-10"/>
              </w:rPr>
              <w:t>…</w:t>
            </w:r>
            <w:r w:rsidRPr="00DA0693">
              <w:rPr>
                <w:rFonts w:eastAsia="標楷體" w:hint="eastAsia"/>
                <w:spacing w:val="-10"/>
              </w:rPr>
              <w:t>等</w:t>
            </w:r>
            <w:r w:rsidRPr="00DA0693">
              <w:rPr>
                <w:rFonts w:eastAsia="標楷體" w:hint="eastAsia"/>
                <w:spacing w:val="-10"/>
              </w:rPr>
              <w:t>)</w:t>
            </w:r>
          </w:p>
        </w:tc>
        <w:tc>
          <w:tcPr>
            <w:tcW w:w="3284" w:type="dxa"/>
            <w:shd w:val="clear" w:color="auto" w:fill="auto"/>
            <w:vAlign w:val="center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DA0693">
              <w:rPr>
                <w:rFonts w:eastAsia="標楷體"/>
                <w:sz w:val="28"/>
                <w:szCs w:val="28"/>
              </w:rPr>
              <w:t>20%</w:t>
            </w:r>
          </w:p>
        </w:tc>
        <w:tc>
          <w:tcPr>
            <w:tcW w:w="3468" w:type="dxa"/>
            <w:vMerge/>
            <w:shd w:val="clear" w:color="auto" w:fill="auto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  <w:tr w:rsidR="00D76129" w:rsidRPr="00DA0693" w:rsidTr="0037661F">
        <w:tc>
          <w:tcPr>
            <w:tcW w:w="36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DA0693">
              <w:rPr>
                <w:rFonts w:ascii="標楷體" w:eastAsia="標楷體" w:hAnsi="標楷體" w:hint="eastAsia"/>
                <w:sz w:val="28"/>
                <w:szCs w:val="28"/>
              </w:rPr>
              <w:t>總評意見</w:t>
            </w:r>
          </w:p>
        </w:tc>
        <w:tc>
          <w:tcPr>
            <w:tcW w:w="675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6129" w:rsidRPr="00DA0693" w:rsidRDefault="00D76129" w:rsidP="0037661F">
            <w:pPr>
              <w:spacing w:line="480" w:lineRule="exact"/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  <w:p w:rsidR="00D76129" w:rsidRPr="00DA0693" w:rsidRDefault="00D76129" w:rsidP="0037661F">
            <w:pPr>
              <w:spacing w:line="480" w:lineRule="exact"/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  <w:p w:rsidR="00D76129" w:rsidRPr="00DA0693" w:rsidRDefault="00D76129" w:rsidP="0037661F">
            <w:pPr>
              <w:spacing w:line="480" w:lineRule="exact"/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  <w:p w:rsidR="00D76129" w:rsidRPr="00DA0693" w:rsidRDefault="00D76129" w:rsidP="0037661F">
            <w:pPr>
              <w:spacing w:line="480" w:lineRule="exact"/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  <w:p w:rsidR="00D76129" w:rsidRPr="00DA0693" w:rsidRDefault="00D76129" w:rsidP="0037661F">
            <w:pPr>
              <w:spacing w:line="480" w:lineRule="exact"/>
              <w:jc w:val="center"/>
              <w:rPr>
                <w:rFonts w:ascii="標楷體" w:eastAsia="標楷體" w:hAnsi="標楷體"/>
                <w:sz w:val="30"/>
                <w:szCs w:val="30"/>
              </w:rPr>
            </w:pPr>
          </w:p>
        </w:tc>
      </w:tr>
    </w:tbl>
    <w:p w:rsidR="00D76129" w:rsidRDefault="00D76129" w:rsidP="00D76129"/>
    <w:p w:rsidR="00D76129" w:rsidRDefault="00D76129" w:rsidP="00D76129"/>
    <w:p w:rsidR="00D76129" w:rsidRDefault="00D76129" w:rsidP="00D76129"/>
    <w:p w:rsidR="00D76129" w:rsidRDefault="00D76129" w:rsidP="00D76129">
      <w:pPr>
        <w:rPr>
          <w:rFonts w:ascii="標楷體" w:eastAsia="標楷體" w:hAnsi="標楷體"/>
          <w:sz w:val="30"/>
          <w:szCs w:val="30"/>
          <w:u w:val="single"/>
        </w:rPr>
      </w:pPr>
      <w:r>
        <w:rPr>
          <w:rFonts w:ascii="標楷體" w:eastAsia="標楷體" w:hAnsi="標楷體" w:hint="eastAsia"/>
          <w:sz w:val="30"/>
          <w:szCs w:val="30"/>
        </w:rPr>
        <w:t xml:space="preserve">                                  </w:t>
      </w:r>
      <w:r w:rsidRPr="00174C42">
        <w:rPr>
          <w:rFonts w:ascii="標楷體" w:eastAsia="標楷體" w:hAnsi="標楷體" w:hint="eastAsia"/>
          <w:sz w:val="30"/>
          <w:szCs w:val="30"/>
        </w:rPr>
        <w:t>評審簽名：</w:t>
      </w:r>
      <w:r w:rsidRPr="00174C42">
        <w:rPr>
          <w:rFonts w:ascii="標楷體" w:eastAsia="標楷體" w:hAnsi="標楷體" w:hint="eastAsia"/>
          <w:sz w:val="30"/>
          <w:szCs w:val="30"/>
          <w:u w:val="single"/>
        </w:rPr>
        <w:t xml:space="preserve">                        </w:t>
      </w:r>
    </w:p>
    <w:sectPr w:rsidR="00D76129" w:rsidSect="00D76129">
      <w:pgSz w:w="11906" w:h="16838"/>
      <w:pgMar w:top="1440" w:right="566" w:bottom="709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766" w:rsidRDefault="006D3766" w:rsidP="001F28D9">
      <w:r>
        <w:separator/>
      </w:r>
    </w:p>
  </w:endnote>
  <w:endnote w:type="continuationSeparator" w:id="0">
    <w:p w:rsidR="006D3766" w:rsidRDefault="006D3766" w:rsidP="001F2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766" w:rsidRDefault="006D3766" w:rsidP="001F28D9">
      <w:r>
        <w:separator/>
      </w:r>
    </w:p>
  </w:footnote>
  <w:footnote w:type="continuationSeparator" w:id="0">
    <w:p w:rsidR="006D3766" w:rsidRDefault="006D3766" w:rsidP="001F28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129"/>
    <w:rsid w:val="00161875"/>
    <w:rsid w:val="00164A30"/>
    <w:rsid w:val="001F28D9"/>
    <w:rsid w:val="003C746D"/>
    <w:rsid w:val="006D3766"/>
    <w:rsid w:val="0078447F"/>
    <w:rsid w:val="00D76129"/>
    <w:rsid w:val="00DC1C9E"/>
    <w:rsid w:val="00E76B0F"/>
    <w:rsid w:val="00EC6AB9"/>
    <w:rsid w:val="00F90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4010F9"/>
  <w15:chartTrackingRefBased/>
  <w15:docId w15:val="{2B627B55-B863-481F-9C14-1019B2853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2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76129"/>
    <w:pPr>
      <w:snapToGrid w:val="0"/>
      <w:spacing w:line="360" w:lineRule="auto"/>
      <w:ind w:left="2279" w:hangingChars="814" w:hanging="2279"/>
    </w:pPr>
    <w:rPr>
      <w:rFonts w:ascii="新細明體" w:hAnsi="新細明體"/>
      <w:sz w:val="28"/>
      <w:szCs w:val="20"/>
    </w:rPr>
  </w:style>
  <w:style w:type="character" w:customStyle="1" w:styleId="a4">
    <w:name w:val="本文縮排 字元"/>
    <w:basedOn w:val="a0"/>
    <w:link w:val="a3"/>
    <w:rsid w:val="00D76129"/>
    <w:rPr>
      <w:rFonts w:ascii="新細明體" w:eastAsia="新細明體" w:hAnsi="新細明體" w:cs="Times New Roman"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1F28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F28D9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F28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F28D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371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2023-09-18T06:34:00Z</dcterms:created>
  <dcterms:modified xsi:type="dcterms:W3CDTF">2023-09-18T06:34:00Z</dcterms:modified>
</cp:coreProperties>
</file>